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7A" w:rsidRPr="00333698" w:rsidRDefault="00B30944" w:rsidP="007B3CF5">
      <w:pPr>
        <w:pStyle w:val="a4"/>
        <w:spacing w:before="0" w:after="0"/>
        <w:contextualSpacing w:val="0"/>
        <w:rPr>
          <w:sz w:val="24"/>
          <w:szCs w:val="24"/>
        </w:rPr>
      </w:pPr>
      <w:bookmarkStart w:id="0" w:name="_docStart_1"/>
      <w:bookmarkStart w:id="1" w:name="_title_1"/>
      <w:bookmarkStart w:id="2" w:name="_ref_1-90c632ae257c4f"/>
      <w:bookmarkEnd w:id="0"/>
      <w:r w:rsidRPr="00333698">
        <w:rPr>
          <w:sz w:val="24"/>
          <w:szCs w:val="24"/>
        </w:rPr>
        <w:t>Д</w:t>
      </w:r>
      <w:r w:rsidR="004F417A" w:rsidRPr="00333698">
        <w:rPr>
          <w:sz w:val="24"/>
          <w:szCs w:val="24"/>
        </w:rPr>
        <w:t xml:space="preserve">оговор № </w:t>
      </w:r>
      <w:r w:rsidR="00F61EC3" w:rsidRPr="00333698">
        <w:rPr>
          <w:sz w:val="24"/>
          <w:szCs w:val="24"/>
        </w:rPr>
        <w:t>93</w:t>
      </w:r>
      <w:r w:rsidR="00AF2B89" w:rsidRPr="00333698">
        <w:rPr>
          <w:sz w:val="24"/>
          <w:szCs w:val="24"/>
        </w:rPr>
        <w:t>/0</w:t>
      </w:r>
      <w:r w:rsidR="00EA0AF4">
        <w:rPr>
          <w:sz w:val="24"/>
          <w:szCs w:val="24"/>
        </w:rPr>
        <w:t>4-03</w:t>
      </w:r>
      <w:r w:rsidR="004F417A" w:rsidRPr="00333698">
        <w:rPr>
          <w:sz w:val="24"/>
          <w:szCs w:val="24"/>
        </w:rPr>
        <w:t>.</w:t>
      </w:r>
    </w:p>
    <w:p w:rsidR="00EF23A5" w:rsidRPr="00333698" w:rsidRDefault="00B30944" w:rsidP="00E97C70">
      <w:pPr>
        <w:pStyle w:val="a4"/>
        <w:spacing w:before="0" w:after="0"/>
        <w:contextualSpacing w:val="0"/>
        <w:rPr>
          <w:sz w:val="24"/>
          <w:szCs w:val="24"/>
        </w:rPr>
      </w:pPr>
      <w:r w:rsidRPr="00333698">
        <w:rPr>
          <w:sz w:val="24"/>
          <w:szCs w:val="24"/>
        </w:rPr>
        <w:t>об оказании платных образовательных услуг (договор об образовании)</w:t>
      </w:r>
      <w:bookmarkEnd w:id="1"/>
      <w:bookmarkEnd w:id="2"/>
    </w:p>
    <w:p w:rsidR="004F417A" w:rsidRPr="00333698" w:rsidRDefault="004F417A" w:rsidP="004F417A">
      <w:pPr>
        <w:spacing w:before="0" w:after="0" w:line="240" w:lineRule="auto"/>
        <w:ind w:firstLine="0"/>
        <w:rPr>
          <w:sz w:val="24"/>
          <w:szCs w:val="24"/>
        </w:rPr>
      </w:pPr>
    </w:p>
    <w:p w:rsidR="004F417A" w:rsidRPr="00333698" w:rsidRDefault="004F417A" w:rsidP="004F417A">
      <w:pPr>
        <w:spacing w:before="0" w:after="0" w:line="240" w:lineRule="auto"/>
        <w:ind w:firstLine="0"/>
        <w:rPr>
          <w:sz w:val="24"/>
          <w:szCs w:val="24"/>
        </w:rPr>
      </w:pPr>
      <w:r w:rsidRPr="00333698">
        <w:rPr>
          <w:sz w:val="24"/>
          <w:szCs w:val="24"/>
        </w:rPr>
        <w:t xml:space="preserve">г. Ярославль                                                                                  </w:t>
      </w:r>
      <w:r w:rsidR="001D17CF" w:rsidRPr="00333698">
        <w:rPr>
          <w:sz w:val="24"/>
          <w:szCs w:val="24"/>
        </w:rPr>
        <w:t xml:space="preserve">      </w:t>
      </w:r>
      <w:r w:rsidRPr="00333698">
        <w:rPr>
          <w:sz w:val="24"/>
          <w:szCs w:val="24"/>
        </w:rPr>
        <w:t xml:space="preserve">    </w:t>
      </w:r>
      <w:r w:rsidR="00CC3945" w:rsidRPr="00333698">
        <w:rPr>
          <w:sz w:val="24"/>
          <w:szCs w:val="24"/>
        </w:rPr>
        <w:t xml:space="preserve">  </w:t>
      </w:r>
      <w:r w:rsidR="00AF2B89" w:rsidRPr="00333698">
        <w:rPr>
          <w:sz w:val="24"/>
          <w:szCs w:val="24"/>
        </w:rPr>
        <w:t xml:space="preserve">      </w:t>
      </w:r>
      <w:r w:rsidRPr="00333698">
        <w:rPr>
          <w:sz w:val="24"/>
          <w:szCs w:val="24"/>
        </w:rPr>
        <w:t xml:space="preserve"> «</w:t>
      </w:r>
      <w:proofErr w:type="gramStart"/>
      <w:r w:rsidR="00D7751F">
        <w:rPr>
          <w:sz w:val="24"/>
          <w:szCs w:val="24"/>
        </w:rPr>
        <w:t>.</w:t>
      </w:r>
      <w:proofErr w:type="gramEnd"/>
      <w:r w:rsidRPr="00333698">
        <w:rPr>
          <w:sz w:val="24"/>
          <w:szCs w:val="24"/>
        </w:rPr>
        <w:t>»</w:t>
      </w:r>
      <w:r w:rsidR="00D7751F">
        <w:rPr>
          <w:sz w:val="24"/>
          <w:szCs w:val="24"/>
        </w:rPr>
        <w:t>янва</w:t>
      </w:r>
      <w:r w:rsidR="00CC3945" w:rsidRPr="00333698">
        <w:rPr>
          <w:sz w:val="24"/>
          <w:szCs w:val="24"/>
        </w:rPr>
        <w:t>ря</w:t>
      </w:r>
      <w:r w:rsidR="00AF2B89" w:rsidRPr="00333698">
        <w:rPr>
          <w:sz w:val="24"/>
          <w:szCs w:val="24"/>
        </w:rPr>
        <w:t xml:space="preserve"> </w:t>
      </w:r>
      <w:r w:rsidRPr="00333698">
        <w:rPr>
          <w:sz w:val="24"/>
          <w:szCs w:val="24"/>
        </w:rPr>
        <w:t>20</w:t>
      </w:r>
      <w:r w:rsidR="00D7751F">
        <w:rPr>
          <w:sz w:val="24"/>
          <w:szCs w:val="24"/>
        </w:rPr>
        <w:t xml:space="preserve">20 </w:t>
      </w:r>
      <w:bookmarkStart w:id="3" w:name="_GoBack"/>
      <w:bookmarkEnd w:id="3"/>
      <w:r w:rsidRPr="00333698">
        <w:rPr>
          <w:sz w:val="24"/>
          <w:szCs w:val="24"/>
        </w:rPr>
        <w:t>года</w:t>
      </w:r>
    </w:p>
    <w:p w:rsidR="002E7913" w:rsidRPr="00333698" w:rsidRDefault="002E7913" w:rsidP="004F417A">
      <w:pPr>
        <w:spacing w:before="0" w:after="0" w:line="240" w:lineRule="auto"/>
        <w:ind w:firstLine="0"/>
        <w:rPr>
          <w:sz w:val="24"/>
          <w:szCs w:val="24"/>
        </w:rPr>
      </w:pPr>
    </w:p>
    <w:p w:rsidR="00EF23A5" w:rsidRPr="00333698" w:rsidRDefault="000F484D" w:rsidP="00363ED3">
      <w:pPr>
        <w:spacing w:before="0" w:after="0" w:line="240" w:lineRule="auto"/>
        <w:ind w:firstLine="709"/>
        <w:rPr>
          <w:sz w:val="24"/>
          <w:szCs w:val="24"/>
        </w:rPr>
      </w:pPr>
      <w:r w:rsidRPr="00333698">
        <w:rPr>
          <w:sz w:val="24"/>
          <w:szCs w:val="24"/>
        </w:rPr>
        <w:t>Гражданин Российской Федерации</w:t>
      </w:r>
      <w:r w:rsidR="00285345" w:rsidRPr="00333698">
        <w:rPr>
          <w:sz w:val="24"/>
          <w:szCs w:val="24"/>
        </w:rPr>
        <w:t xml:space="preserve"> ___________</w:t>
      </w:r>
      <w:r w:rsidRPr="00333698">
        <w:rPr>
          <w:sz w:val="24"/>
          <w:szCs w:val="24"/>
        </w:rPr>
        <w:t>_________________________________, далее именуем    «Заказчик», с одной стороны</w:t>
      </w:r>
      <w:r w:rsidR="00B30944" w:rsidRPr="00333698">
        <w:rPr>
          <w:sz w:val="24"/>
          <w:szCs w:val="24"/>
        </w:rPr>
        <w:t xml:space="preserve"> и </w:t>
      </w:r>
      <w:r w:rsidR="00666610" w:rsidRPr="00333698">
        <w:rPr>
          <w:sz w:val="24"/>
          <w:szCs w:val="24"/>
        </w:rPr>
        <w:t xml:space="preserve">Государственное учреждение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 далее именуемое «Исполнитель», в лице директора Лукьяновой Ольги Вадимовны, действующего на основании Устава, с другой стороны, </w:t>
      </w:r>
      <w:r w:rsidR="00B30944" w:rsidRPr="00333698">
        <w:rPr>
          <w:sz w:val="24"/>
          <w:szCs w:val="24"/>
        </w:rPr>
        <w:t>заключили настоящий договор (далее – Договор) о нижеследующем:</w:t>
      </w:r>
    </w:p>
    <w:p w:rsidR="00EF23A5" w:rsidRPr="00333698" w:rsidRDefault="00B30944" w:rsidP="007B3CF5">
      <w:pPr>
        <w:pStyle w:val="1"/>
        <w:spacing w:before="0" w:after="0" w:line="240" w:lineRule="auto"/>
        <w:rPr>
          <w:szCs w:val="24"/>
        </w:rPr>
      </w:pPr>
      <w:bookmarkStart w:id="4" w:name="_ref_1-3c789f50732243"/>
      <w:r w:rsidRPr="00333698">
        <w:rPr>
          <w:szCs w:val="24"/>
        </w:rPr>
        <w:t>Предмет договора</w:t>
      </w:r>
      <w:bookmarkEnd w:id="4"/>
    </w:p>
    <w:p w:rsidR="00EF23A5" w:rsidRPr="00333698" w:rsidRDefault="00B30944" w:rsidP="00363ED3">
      <w:pPr>
        <w:pStyle w:val="2"/>
        <w:spacing w:before="0" w:after="0" w:line="240" w:lineRule="auto"/>
        <w:ind w:firstLine="709"/>
        <w:rPr>
          <w:sz w:val="24"/>
          <w:szCs w:val="24"/>
        </w:rPr>
      </w:pPr>
      <w:bookmarkStart w:id="5" w:name="_ref_1-c5ddaa5a7d634b"/>
      <w:r w:rsidRPr="00333698">
        <w:rPr>
          <w:sz w:val="24"/>
          <w:szCs w:val="24"/>
        </w:rPr>
        <w:t xml:space="preserve">Исполнитель обязуется по заданию Заказчика оказать </w:t>
      </w:r>
      <w:r w:rsidR="002618C1" w:rsidRPr="00333698">
        <w:rPr>
          <w:sz w:val="24"/>
          <w:szCs w:val="24"/>
        </w:rPr>
        <w:t xml:space="preserve">платные образовательные услуги: </w:t>
      </w:r>
      <w:r w:rsidRPr="00333698">
        <w:rPr>
          <w:sz w:val="24"/>
          <w:szCs w:val="24"/>
        </w:rPr>
        <w:t>обуч</w:t>
      </w:r>
      <w:r w:rsidR="004C5674" w:rsidRPr="00333698">
        <w:rPr>
          <w:sz w:val="24"/>
          <w:szCs w:val="24"/>
        </w:rPr>
        <w:t>ающий семинар</w:t>
      </w:r>
      <w:r w:rsidR="0046248E">
        <w:rPr>
          <w:sz w:val="24"/>
          <w:szCs w:val="24"/>
        </w:rPr>
        <w:t xml:space="preserve"> «Развитие исполнительской культуры обучающихся-гитаристов в системе дополнительного образования»</w:t>
      </w:r>
      <w:r w:rsidR="004C5674" w:rsidRPr="00333698">
        <w:rPr>
          <w:sz w:val="24"/>
          <w:szCs w:val="24"/>
        </w:rPr>
        <w:t xml:space="preserve"> для </w:t>
      </w:r>
      <w:r w:rsidR="002618C1" w:rsidRPr="00333698">
        <w:rPr>
          <w:sz w:val="24"/>
          <w:szCs w:val="24"/>
        </w:rPr>
        <w:t>препод</w:t>
      </w:r>
      <w:r w:rsidR="004C5674" w:rsidRPr="00333698">
        <w:rPr>
          <w:sz w:val="24"/>
          <w:szCs w:val="24"/>
        </w:rPr>
        <w:t xml:space="preserve">авателей </w:t>
      </w:r>
      <w:r w:rsidR="002618C1" w:rsidRPr="00333698">
        <w:rPr>
          <w:sz w:val="24"/>
          <w:szCs w:val="24"/>
        </w:rPr>
        <w:t xml:space="preserve">по классу </w:t>
      </w:r>
      <w:r w:rsidR="0046248E">
        <w:rPr>
          <w:sz w:val="24"/>
          <w:szCs w:val="24"/>
        </w:rPr>
        <w:t xml:space="preserve">гитары </w:t>
      </w:r>
      <w:r w:rsidR="002618C1" w:rsidRPr="00333698">
        <w:rPr>
          <w:sz w:val="24"/>
          <w:szCs w:val="24"/>
        </w:rPr>
        <w:t xml:space="preserve">образовательных </w:t>
      </w:r>
      <w:r w:rsidR="004C5674" w:rsidRPr="00333698">
        <w:rPr>
          <w:sz w:val="24"/>
          <w:szCs w:val="24"/>
        </w:rPr>
        <w:t xml:space="preserve">учреждений </w:t>
      </w:r>
      <w:r w:rsidR="002618C1" w:rsidRPr="00333698">
        <w:rPr>
          <w:sz w:val="24"/>
          <w:szCs w:val="24"/>
        </w:rPr>
        <w:t>сферы культуры</w:t>
      </w:r>
      <w:r w:rsidRPr="00333698">
        <w:rPr>
          <w:sz w:val="24"/>
          <w:szCs w:val="24"/>
        </w:rPr>
        <w:t>, а Заказчик обязуется оплатить эти услуги.</w:t>
      </w:r>
      <w:bookmarkEnd w:id="5"/>
    </w:p>
    <w:p w:rsidR="000F484D" w:rsidRPr="00333698" w:rsidRDefault="00B30944" w:rsidP="000F484D">
      <w:pPr>
        <w:pStyle w:val="2"/>
        <w:spacing w:before="0" w:after="0" w:line="240" w:lineRule="auto"/>
        <w:ind w:firstLine="709"/>
        <w:rPr>
          <w:sz w:val="24"/>
          <w:szCs w:val="24"/>
        </w:rPr>
      </w:pPr>
      <w:bookmarkStart w:id="6" w:name="_ref_1-563d389787f741"/>
      <w:r w:rsidRPr="00333698">
        <w:rPr>
          <w:sz w:val="24"/>
          <w:szCs w:val="24"/>
        </w:rPr>
        <w:t xml:space="preserve">Объем услуг составляет </w:t>
      </w:r>
      <w:r w:rsidR="00041F2D">
        <w:rPr>
          <w:sz w:val="24"/>
          <w:szCs w:val="24"/>
        </w:rPr>
        <w:t>8</w:t>
      </w:r>
      <w:r w:rsidR="00F72F16" w:rsidRPr="00333698">
        <w:rPr>
          <w:sz w:val="24"/>
          <w:szCs w:val="24"/>
        </w:rPr>
        <w:t xml:space="preserve"> (</w:t>
      </w:r>
      <w:r w:rsidR="00041F2D">
        <w:rPr>
          <w:sz w:val="24"/>
          <w:szCs w:val="24"/>
        </w:rPr>
        <w:t>восемь</w:t>
      </w:r>
      <w:r w:rsidR="00F72F16" w:rsidRPr="00333698">
        <w:rPr>
          <w:sz w:val="24"/>
          <w:szCs w:val="24"/>
        </w:rPr>
        <w:t>)</w:t>
      </w:r>
      <w:r w:rsidRPr="00333698">
        <w:rPr>
          <w:sz w:val="24"/>
          <w:szCs w:val="24"/>
        </w:rPr>
        <w:t xml:space="preserve"> академических часов</w:t>
      </w:r>
      <w:bookmarkEnd w:id="6"/>
      <w:r w:rsidR="00F72F16" w:rsidRPr="00333698">
        <w:rPr>
          <w:sz w:val="24"/>
          <w:szCs w:val="24"/>
        </w:rPr>
        <w:t>.</w:t>
      </w:r>
      <w:bookmarkStart w:id="7" w:name="_ref_15832027"/>
      <w:bookmarkStart w:id="8" w:name="_ref_1-7542d7cafe4f4c"/>
    </w:p>
    <w:p w:rsidR="00F72F16" w:rsidRPr="00333698" w:rsidRDefault="00F72F16" w:rsidP="000F484D">
      <w:pPr>
        <w:pStyle w:val="2"/>
        <w:spacing w:before="0" w:after="0" w:line="240" w:lineRule="auto"/>
        <w:ind w:firstLine="709"/>
        <w:rPr>
          <w:sz w:val="24"/>
          <w:szCs w:val="24"/>
        </w:rPr>
      </w:pPr>
      <w:r w:rsidRPr="00333698">
        <w:rPr>
          <w:sz w:val="24"/>
          <w:szCs w:val="24"/>
        </w:rPr>
        <w:t>Исполнитель осуществляет образовательную деятельность на основании лицензии на право осуществления образовательной деятельности серия 76Л02 № 0001454, дата регистрации «22» февраля 2017 года, выданной департаментом образования Ярославской области, срок действия лицензии - бессрочно.</w:t>
      </w:r>
      <w:bookmarkEnd w:id="7"/>
    </w:p>
    <w:p w:rsidR="00EF23A5" w:rsidRPr="00333698" w:rsidRDefault="00B30944" w:rsidP="007B3CF5">
      <w:pPr>
        <w:pStyle w:val="1"/>
        <w:spacing w:before="0" w:after="0" w:line="240" w:lineRule="auto"/>
        <w:rPr>
          <w:szCs w:val="24"/>
        </w:rPr>
      </w:pPr>
      <w:bookmarkStart w:id="9" w:name="_ref_1-524520db382e4a"/>
      <w:bookmarkEnd w:id="8"/>
      <w:r w:rsidRPr="00333698">
        <w:rPr>
          <w:szCs w:val="24"/>
        </w:rPr>
        <w:t>Качество услуг</w:t>
      </w:r>
      <w:bookmarkEnd w:id="9"/>
    </w:p>
    <w:p w:rsidR="008F5F91" w:rsidRPr="00333698" w:rsidRDefault="008F5F91" w:rsidP="008F5F91">
      <w:pPr>
        <w:pStyle w:val="2"/>
        <w:spacing w:before="0" w:after="0" w:line="240" w:lineRule="auto"/>
        <w:ind w:firstLine="709"/>
        <w:rPr>
          <w:sz w:val="24"/>
          <w:szCs w:val="24"/>
        </w:rPr>
      </w:pPr>
      <w:bookmarkStart w:id="10" w:name="_ref_3181300"/>
      <w:bookmarkStart w:id="11" w:name="_ref_1-d69657ca667448"/>
      <w:r w:rsidRPr="00333698">
        <w:rPr>
          <w:sz w:val="24"/>
          <w:szCs w:val="24"/>
        </w:rPr>
        <w:t>Качество услуг должно соответствовать обязательным требованиям, установленным законом или иным нормативным актом. Качество услуг должно соответствовать требованиям, обычно предъявляемым к услугам подобного рода.</w:t>
      </w:r>
      <w:bookmarkEnd w:id="10"/>
    </w:p>
    <w:p w:rsidR="008F5F91" w:rsidRPr="00333698" w:rsidRDefault="008F5F91" w:rsidP="008F5F91">
      <w:pPr>
        <w:pStyle w:val="2"/>
        <w:spacing w:before="0" w:after="0" w:line="240" w:lineRule="auto"/>
        <w:ind w:firstLine="709"/>
        <w:rPr>
          <w:sz w:val="24"/>
          <w:szCs w:val="24"/>
        </w:rPr>
      </w:pPr>
      <w:bookmarkStart w:id="12" w:name="_ref_3467687"/>
      <w:r w:rsidRPr="00333698">
        <w:rPr>
          <w:sz w:val="24"/>
          <w:szCs w:val="24"/>
        </w:rPr>
        <w:t>Устранение недостатков оказанных услуг</w:t>
      </w:r>
      <w:bookmarkEnd w:id="12"/>
    </w:p>
    <w:p w:rsidR="008F5F91" w:rsidRPr="00333698" w:rsidRDefault="008F5F91" w:rsidP="008F5F91">
      <w:pPr>
        <w:pStyle w:val="3"/>
        <w:spacing w:before="0" w:after="0" w:line="240" w:lineRule="auto"/>
        <w:ind w:firstLine="709"/>
        <w:rPr>
          <w:sz w:val="24"/>
          <w:szCs w:val="24"/>
        </w:rPr>
      </w:pPr>
      <w:bookmarkStart w:id="13" w:name="_ref_3467688"/>
      <w:r w:rsidRPr="00333698">
        <w:rPr>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bookmarkEnd w:id="13"/>
    </w:p>
    <w:p w:rsidR="008F5F91" w:rsidRPr="00333698" w:rsidRDefault="008F5F91" w:rsidP="008F5F91">
      <w:pPr>
        <w:spacing w:before="0" w:after="0" w:line="240" w:lineRule="auto"/>
        <w:ind w:firstLine="709"/>
        <w:rPr>
          <w:sz w:val="24"/>
          <w:szCs w:val="24"/>
        </w:rPr>
      </w:pPr>
      <w:r w:rsidRPr="00333698">
        <w:rPr>
          <w:sz w:val="24"/>
          <w:szCs w:val="24"/>
        </w:rPr>
        <w:t>- безвозмездного оказания образовательных услуг;</w:t>
      </w:r>
    </w:p>
    <w:p w:rsidR="008F5F91" w:rsidRPr="00333698" w:rsidRDefault="008F5F91" w:rsidP="008F5F91">
      <w:pPr>
        <w:spacing w:before="0" w:after="0" w:line="240" w:lineRule="auto"/>
        <w:ind w:firstLine="709"/>
        <w:rPr>
          <w:sz w:val="24"/>
          <w:szCs w:val="24"/>
        </w:rPr>
      </w:pPr>
      <w:r w:rsidRPr="00333698">
        <w:rPr>
          <w:sz w:val="24"/>
          <w:szCs w:val="24"/>
        </w:rPr>
        <w:t>- соразмерного уменьшения стоимости оказанных платных образовательных услуг;</w:t>
      </w:r>
    </w:p>
    <w:p w:rsidR="008F5F91" w:rsidRPr="00333698" w:rsidRDefault="008F5F91" w:rsidP="008F5F91">
      <w:pPr>
        <w:spacing w:before="0" w:after="0" w:line="240" w:lineRule="auto"/>
        <w:ind w:firstLine="709"/>
        <w:rPr>
          <w:sz w:val="24"/>
          <w:szCs w:val="24"/>
        </w:rPr>
      </w:pPr>
      <w:r w:rsidRPr="00333698">
        <w:rPr>
          <w:sz w:val="24"/>
          <w:szCs w:val="24"/>
        </w:rPr>
        <w:t>- возмещения понесенных им расходов на устранение своими силами или силами третьих лиц недостатков оказанных платных образовательных услуг.</w:t>
      </w:r>
    </w:p>
    <w:p w:rsidR="008F5F91" w:rsidRPr="00333698" w:rsidRDefault="008F5F91" w:rsidP="008F5F91">
      <w:pPr>
        <w:pStyle w:val="3"/>
        <w:spacing w:before="0" w:after="0" w:line="240" w:lineRule="auto"/>
        <w:ind w:firstLine="709"/>
        <w:rPr>
          <w:sz w:val="24"/>
          <w:szCs w:val="24"/>
        </w:rPr>
      </w:pPr>
      <w:bookmarkStart w:id="14" w:name="_ref_15794491"/>
      <w:r w:rsidRPr="00333698">
        <w:rPr>
          <w:sz w:val="24"/>
          <w:szCs w:val="24"/>
        </w:rPr>
        <w:t>Исполнитель обязан возместить расходы Заказчика на устранение своими силами или силами третьих лиц недостатков оказанных услуг в течение 20 (двадцать) календарных дней с момента получения требования от Заказчика, при условии представления последним документов, подтверждающих расходы.</w:t>
      </w:r>
      <w:bookmarkEnd w:id="14"/>
    </w:p>
    <w:p w:rsidR="00EF23A5" w:rsidRPr="00333698" w:rsidRDefault="00B30944" w:rsidP="007B3CF5">
      <w:pPr>
        <w:pStyle w:val="1"/>
        <w:spacing w:before="0" w:after="0" w:line="240" w:lineRule="auto"/>
        <w:rPr>
          <w:szCs w:val="24"/>
        </w:rPr>
      </w:pPr>
      <w:r w:rsidRPr="00333698">
        <w:rPr>
          <w:szCs w:val="24"/>
        </w:rPr>
        <w:t>Цена услуг и порядок оплаты</w:t>
      </w:r>
      <w:bookmarkEnd w:id="11"/>
    </w:p>
    <w:p w:rsidR="00EF23A5" w:rsidRPr="00333698" w:rsidRDefault="009F0DAF" w:rsidP="00363ED3">
      <w:pPr>
        <w:pStyle w:val="2"/>
        <w:spacing w:before="0" w:after="0" w:line="240" w:lineRule="auto"/>
        <w:ind w:firstLine="709"/>
        <w:rPr>
          <w:sz w:val="24"/>
          <w:szCs w:val="24"/>
        </w:rPr>
      </w:pPr>
      <w:r w:rsidRPr="00333698">
        <w:rPr>
          <w:sz w:val="24"/>
          <w:szCs w:val="24"/>
        </w:rPr>
        <w:t>Цена услуг составляет 1000,00 (одна тысяча) рублей</w:t>
      </w:r>
      <w:r w:rsidR="00911BC9" w:rsidRPr="00333698">
        <w:rPr>
          <w:sz w:val="24"/>
          <w:szCs w:val="24"/>
        </w:rPr>
        <w:t xml:space="preserve">. </w:t>
      </w:r>
      <w:r w:rsidR="00B30944" w:rsidRPr="00333698">
        <w:rPr>
          <w:sz w:val="24"/>
          <w:szCs w:val="24"/>
        </w:rPr>
        <w:t>Реализация услуг не облагается НДС (</w:t>
      </w:r>
      <w:hyperlink r:id="rId8" w:history="1">
        <w:r w:rsidR="00B30944" w:rsidRPr="00333698">
          <w:rPr>
            <w:rStyle w:val="afc"/>
            <w:color w:val="auto"/>
            <w:sz w:val="24"/>
            <w:szCs w:val="24"/>
            <w:u w:val="none"/>
          </w:rPr>
          <w:t>подп. 14 п. 2 ст. 149</w:t>
        </w:r>
      </w:hyperlink>
      <w:r w:rsidR="00B30944" w:rsidRPr="00333698">
        <w:rPr>
          <w:sz w:val="24"/>
          <w:szCs w:val="24"/>
        </w:rPr>
        <w:t xml:space="preserve"> НК РФ).</w:t>
      </w:r>
    </w:p>
    <w:p w:rsidR="00EF23A5" w:rsidRPr="00333698" w:rsidRDefault="00B30944" w:rsidP="00363ED3">
      <w:pPr>
        <w:pStyle w:val="2"/>
        <w:spacing w:before="0" w:after="0" w:line="240" w:lineRule="auto"/>
        <w:ind w:firstLine="709"/>
        <w:rPr>
          <w:sz w:val="24"/>
          <w:szCs w:val="24"/>
        </w:rPr>
      </w:pPr>
      <w:bookmarkStart w:id="15" w:name="_ref_1-64c8460122a94f"/>
      <w:r w:rsidRPr="00333698">
        <w:rPr>
          <w:sz w:val="24"/>
          <w:szCs w:val="24"/>
        </w:rPr>
        <w:t xml:space="preserve">Если исполнение Договора невозможно по вине Заказчика или </w:t>
      </w:r>
      <w:proofErr w:type="gramStart"/>
      <w:r w:rsidRPr="00333698">
        <w:rPr>
          <w:sz w:val="24"/>
          <w:szCs w:val="24"/>
        </w:rPr>
        <w:t>обучающихся</w:t>
      </w:r>
      <w:proofErr w:type="gramEnd"/>
      <w:r w:rsidRPr="00333698">
        <w:rPr>
          <w:sz w:val="24"/>
          <w:szCs w:val="24"/>
        </w:rPr>
        <w:t>, услуги оплачиваются Исполнителю в полном объеме.</w:t>
      </w:r>
      <w:bookmarkEnd w:id="15"/>
    </w:p>
    <w:p w:rsidR="00EF23A5" w:rsidRPr="00333698" w:rsidRDefault="00B30944" w:rsidP="00363ED3">
      <w:pPr>
        <w:pStyle w:val="2"/>
        <w:spacing w:before="0" w:after="0" w:line="240" w:lineRule="auto"/>
        <w:ind w:firstLine="709"/>
        <w:rPr>
          <w:sz w:val="24"/>
          <w:szCs w:val="24"/>
        </w:rPr>
      </w:pPr>
      <w:bookmarkStart w:id="16" w:name="_ref_1-7bd44f3dfad248"/>
      <w:r w:rsidRPr="00333698">
        <w:rPr>
          <w:sz w:val="24"/>
          <w:szCs w:val="24"/>
        </w:rPr>
        <w:t xml:space="preserve">Заказчик обязуется единовременно оплатить оказанные услуги в течение </w:t>
      </w:r>
      <w:r w:rsidR="00666610" w:rsidRPr="00333698">
        <w:rPr>
          <w:sz w:val="24"/>
          <w:szCs w:val="24"/>
        </w:rPr>
        <w:t xml:space="preserve">10 (десять) дней </w:t>
      </w:r>
      <w:r w:rsidRPr="00333698">
        <w:rPr>
          <w:sz w:val="24"/>
          <w:szCs w:val="24"/>
        </w:rPr>
        <w:t>с момента подписания Договора сторонами.</w:t>
      </w:r>
      <w:bookmarkEnd w:id="16"/>
    </w:p>
    <w:p w:rsidR="00EF23A5" w:rsidRPr="00333698" w:rsidRDefault="00B30944" w:rsidP="00363ED3">
      <w:pPr>
        <w:pStyle w:val="2"/>
        <w:spacing w:before="0" w:after="0" w:line="240" w:lineRule="auto"/>
        <w:ind w:firstLine="709"/>
        <w:rPr>
          <w:sz w:val="24"/>
          <w:szCs w:val="24"/>
        </w:rPr>
      </w:pPr>
      <w:bookmarkStart w:id="17" w:name="_ref_1-6440f5be36ec44"/>
      <w:r w:rsidRPr="00333698">
        <w:rPr>
          <w:sz w:val="24"/>
          <w:szCs w:val="24"/>
        </w:rPr>
        <w:t>Исполнитель не имеет права на получение с Заказчика  процентов, предусмотренных ст. 317.1 ГК РФ, за пользование суммой отсрочки (рассрочки) оплаты.</w:t>
      </w:r>
      <w:bookmarkEnd w:id="17"/>
    </w:p>
    <w:p w:rsidR="00EF23A5" w:rsidRPr="00333698" w:rsidRDefault="00B30944" w:rsidP="00363ED3">
      <w:pPr>
        <w:pStyle w:val="2"/>
        <w:spacing w:before="0" w:after="0" w:line="240" w:lineRule="auto"/>
        <w:ind w:firstLine="709"/>
        <w:rPr>
          <w:sz w:val="24"/>
          <w:szCs w:val="24"/>
        </w:rPr>
      </w:pPr>
      <w:bookmarkStart w:id="18" w:name="_ref_1-6ed4ffdbd32b41"/>
      <w:r w:rsidRPr="00333698">
        <w:rPr>
          <w:sz w:val="24"/>
          <w:szCs w:val="24"/>
        </w:rPr>
        <w:t>Расчеты по Договору осуществляются в безналичном порядке платежными поручениями.</w:t>
      </w:r>
      <w:bookmarkEnd w:id="18"/>
    </w:p>
    <w:p w:rsidR="00EF23A5" w:rsidRPr="00333698" w:rsidRDefault="00B30944" w:rsidP="00363ED3">
      <w:pPr>
        <w:pStyle w:val="2"/>
        <w:spacing w:before="0" w:after="0" w:line="240" w:lineRule="auto"/>
        <w:ind w:firstLine="709"/>
        <w:rPr>
          <w:sz w:val="24"/>
          <w:szCs w:val="24"/>
        </w:rPr>
      </w:pPr>
      <w:bookmarkStart w:id="19" w:name="_ref_1-9a6ce73f6c414d"/>
      <w:r w:rsidRPr="00333698">
        <w:rPr>
          <w:sz w:val="24"/>
          <w:szCs w:val="24"/>
        </w:rPr>
        <w:t>Обязательство Заказчика по оплате считается исполненным в момент зачисления денежных средств на расчетный счет Исполнителя.</w:t>
      </w:r>
      <w:bookmarkEnd w:id="19"/>
    </w:p>
    <w:p w:rsidR="00EF23A5" w:rsidRPr="00333698" w:rsidRDefault="00B30944" w:rsidP="007B3CF5">
      <w:pPr>
        <w:pStyle w:val="1"/>
        <w:spacing w:before="0" w:after="0" w:line="240" w:lineRule="auto"/>
        <w:rPr>
          <w:szCs w:val="24"/>
        </w:rPr>
      </w:pPr>
      <w:bookmarkStart w:id="20" w:name="_ref_1-d8963a7bd23c42"/>
      <w:r w:rsidRPr="00333698">
        <w:rPr>
          <w:szCs w:val="24"/>
        </w:rPr>
        <w:t>Сроки и условия обучения</w:t>
      </w:r>
      <w:bookmarkEnd w:id="20"/>
    </w:p>
    <w:p w:rsidR="00786ABC" w:rsidRPr="00333698" w:rsidRDefault="000820FF" w:rsidP="00D77AFC">
      <w:pPr>
        <w:pStyle w:val="2"/>
        <w:spacing w:before="0" w:after="0" w:line="240" w:lineRule="auto"/>
        <w:ind w:firstLine="709"/>
        <w:rPr>
          <w:sz w:val="24"/>
          <w:szCs w:val="24"/>
        </w:rPr>
      </w:pPr>
      <w:bookmarkStart w:id="21" w:name="_ref_1-9d13a0ddfb0e4d"/>
      <w:r w:rsidRPr="00333698">
        <w:rPr>
          <w:sz w:val="24"/>
          <w:szCs w:val="24"/>
        </w:rPr>
        <w:t>Срок</w:t>
      </w:r>
      <w:r w:rsidR="00B30944" w:rsidRPr="00333698">
        <w:rPr>
          <w:sz w:val="24"/>
          <w:szCs w:val="24"/>
        </w:rPr>
        <w:t xml:space="preserve"> обучения: </w:t>
      </w:r>
      <w:r w:rsidR="00041F2D">
        <w:rPr>
          <w:sz w:val="24"/>
          <w:szCs w:val="24"/>
        </w:rPr>
        <w:t>«</w:t>
      </w:r>
      <w:r w:rsidR="0046248E">
        <w:rPr>
          <w:sz w:val="24"/>
          <w:szCs w:val="24"/>
        </w:rPr>
        <w:t>28</w:t>
      </w:r>
      <w:r w:rsidR="00041F2D">
        <w:rPr>
          <w:sz w:val="24"/>
          <w:szCs w:val="24"/>
        </w:rPr>
        <w:t>»</w:t>
      </w:r>
      <w:r w:rsidR="00E04D93" w:rsidRPr="00333698">
        <w:rPr>
          <w:sz w:val="24"/>
          <w:szCs w:val="24"/>
        </w:rPr>
        <w:t xml:space="preserve"> </w:t>
      </w:r>
      <w:r w:rsidR="0046248E">
        <w:rPr>
          <w:sz w:val="24"/>
          <w:szCs w:val="24"/>
        </w:rPr>
        <w:t>января 2020</w:t>
      </w:r>
      <w:r w:rsidR="00E04D93" w:rsidRPr="00333698">
        <w:rPr>
          <w:sz w:val="24"/>
          <w:szCs w:val="24"/>
        </w:rPr>
        <w:t xml:space="preserve"> года</w:t>
      </w:r>
      <w:r w:rsidR="00B30944" w:rsidRPr="00333698">
        <w:rPr>
          <w:sz w:val="24"/>
          <w:szCs w:val="24"/>
        </w:rPr>
        <w:t>.</w:t>
      </w:r>
      <w:bookmarkEnd w:id="21"/>
      <w:r w:rsidR="00D77AFC" w:rsidRPr="00333698">
        <w:rPr>
          <w:sz w:val="24"/>
          <w:szCs w:val="24"/>
        </w:rPr>
        <w:t xml:space="preserve"> </w:t>
      </w:r>
    </w:p>
    <w:p w:rsidR="00EF23A5" w:rsidRPr="00333698" w:rsidRDefault="00B30944" w:rsidP="00363ED3">
      <w:pPr>
        <w:pStyle w:val="2"/>
        <w:spacing w:before="0" w:after="0" w:line="240" w:lineRule="auto"/>
        <w:ind w:firstLine="709"/>
        <w:rPr>
          <w:sz w:val="24"/>
          <w:szCs w:val="24"/>
        </w:rPr>
      </w:pPr>
      <w:bookmarkStart w:id="22" w:name="_ref_1-06e37de3db4943"/>
      <w:r w:rsidRPr="00333698">
        <w:rPr>
          <w:sz w:val="24"/>
          <w:szCs w:val="24"/>
        </w:rPr>
        <w:t>Если Исполнитель нарушил сроки оказания услуг (сроки начала и (или) окончания оказания услуг) либо если во время оказания услуг стало очевидным, что они не будут предоставлены в срок, Заказчик вправе по своему выбору:</w:t>
      </w:r>
      <w:bookmarkEnd w:id="22"/>
    </w:p>
    <w:p w:rsidR="00EF23A5" w:rsidRPr="00333698" w:rsidRDefault="00B30944" w:rsidP="00363ED3">
      <w:pPr>
        <w:spacing w:before="0" w:after="0" w:line="240" w:lineRule="auto"/>
        <w:ind w:firstLine="709"/>
        <w:rPr>
          <w:sz w:val="24"/>
          <w:szCs w:val="24"/>
        </w:rPr>
      </w:pPr>
      <w:r w:rsidRPr="00333698">
        <w:rPr>
          <w:sz w:val="24"/>
          <w:szCs w:val="24"/>
        </w:rPr>
        <w:lastRenderedPageBreak/>
        <w:t>а) назначить новый срок, в течение которого Исполнитель должен приступить к оказанию услуг и (или) закончить их оказание;</w:t>
      </w:r>
    </w:p>
    <w:p w:rsidR="00EF23A5" w:rsidRPr="00333698" w:rsidRDefault="00B30944" w:rsidP="00363ED3">
      <w:pPr>
        <w:spacing w:before="0" w:after="0" w:line="240" w:lineRule="auto"/>
        <w:ind w:firstLine="709"/>
        <w:rPr>
          <w:sz w:val="24"/>
          <w:szCs w:val="24"/>
        </w:rPr>
      </w:pPr>
      <w:r w:rsidRPr="00333698">
        <w:rPr>
          <w:sz w:val="24"/>
          <w:szCs w:val="24"/>
        </w:rPr>
        <w:t>б) поручить оказать услуги третьим лицам за разумную цену и потребовать от Исполнителя возмещения понесенных расходов;</w:t>
      </w:r>
    </w:p>
    <w:p w:rsidR="00EF23A5" w:rsidRPr="00333698" w:rsidRDefault="00B30944" w:rsidP="00363ED3">
      <w:pPr>
        <w:spacing w:before="0" w:after="0" w:line="240" w:lineRule="auto"/>
        <w:ind w:firstLine="709"/>
        <w:rPr>
          <w:sz w:val="24"/>
          <w:szCs w:val="24"/>
        </w:rPr>
      </w:pPr>
      <w:r w:rsidRPr="00333698">
        <w:rPr>
          <w:sz w:val="24"/>
          <w:szCs w:val="24"/>
        </w:rPr>
        <w:t>в) потребовать уменьшения стоимости услуг;</w:t>
      </w:r>
    </w:p>
    <w:p w:rsidR="00EF23A5" w:rsidRPr="00333698" w:rsidRDefault="00B30944" w:rsidP="00363ED3">
      <w:pPr>
        <w:spacing w:before="0" w:after="0" w:line="240" w:lineRule="auto"/>
        <w:ind w:firstLine="709"/>
        <w:rPr>
          <w:sz w:val="24"/>
          <w:szCs w:val="24"/>
        </w:rPr>
      </w:pPr>
      <w:r w:rsidRPr="00333698">
        <w:rPr>
          <w:sz w:val="24"/>
          <w:szCs w:val="24"/>
        </w:rPr>
        <w:t>г) расторгнуть Договор.</w:t>
      </w:r>
    </w:p>
    <w:p w:rsidR="00EF23A5" w:rsidRPr="00333698" w:rsidRDefault="00B30944" w:rsidP="00363ED3">
      <w:pPr>
        <w:pStyle w:val="2"/>
        <w:spacing w:before="0" w:after="0" w:line="240" w:lineRule="auto"/>
        <w:ind w:firstLine="709"/>
        <w:rPr>
          <w:sz w:val="24"/>
          <w:szCs w:val="24"/>
        </w:rPr>
      </w:pPr>
      <w:bookmarkStart w:id="23" w:name="_ref_1-63ac4ea93da644"/>
      <w:r w:rsidRPr="00333698">
        <w:rPr>
          <w:sz w:val="24"/>
          <w:szCs w:val="24"/>
        </w:rPr>
        <w:t xml:space="preserve">После завершения полного курса обучения и успешного прохождения итоговой аттестации Исполнитель выдает </w:t>
      </w:r>
      <w:proofErr w:type="gramStart"/>
      <w:r w:rsidRPr="00333698">
        <w:rPr>
          <w:sz w:val="24"/>
          <w:szCs w:val="24"/>
        </w:rPr>
        <w:t>обучающимся</w:t>
      </w:r>
      <w:proofErr w:type="gramEnd"/>
      <w:r w:rsidRPr="00333698">
        <w:rPr>
          <w:sz w:val="24"/>
          <w:szCs w:val="24"/>
        </w:rPr>
        <w:t xml:space="preserve"> удостоверения о повышении квалификации.</w:t>
      </w:r>
      <w:bookmarkEnd w:id="23"/>
    </w:p>
    <w:p w:rsidR="00EF23A5" w:rsidRPr="00333698" w:rsidRDefault="00911BC9" w:rsidP="00363ED3">
      <w:pPr>
        <w:pStyle w:val="2"/>
        <w:spacing w:before="0" w:after="0" w:line="240" w:lineRule="auto"/>
        <w:ind w:firstLine="709"/>
        <w:rPr>
          <w:sz w:val="24"/>
          <w:szCs w:val="24"/>
        </w:rPr>
      </w:pPr>
      <w:bookmarkStart w:id="24" w:name="_ref_1-8d0e6d80c5614c"/>
      <w:r w:rsidRPr="00333698">
        <w:rPr>
          <w:sz w:val="24"/>
          <w:szCs w:val="24"/>
        </w:rPr>
        <w:t>Заказчик обязан</w:t>
      </w:r>
      <w:r w:rsidR="00B30944" w:rsidRPr="00333698">
        <w:rPr>
          <w:sz w:val="24"/>
          <w:szCs w:val="24"/>
        </w:rPr>
        <w:t>:</w:t>
      </w:r>
      <w:bookmarkEnd w:id="24"/>
    </w:p>
    <w:p w:rsidR="00EF23A5" w:rsidRPr="00333698" w:rsidRDefault="00B30944" w:rsidP="00363ED3">
      <w:pPr>
        <w:spacing w:before="0" w:after="0" w:line="240" w:lineRule="auto"/>
        <w:ind w:firstLine="709"/>
        <w:rPr>
          <w:sz w:val="24"/>
          <w:szCs w:val="24"/>
        </w:rPr>
      </w:pPr>
      <w:r w:rsidRPr="00333698">
        <w:rPr>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F23A5" w:rsidRPr="00333698" w:rsidRDefault="00B30944" w:rsidP="00363ED3">
      <w:pPr>
        <w:spacing w:before="0" w:after="0" w:line="240" w:lineRule="auto"/>
        <w:ind w:firstLine="709"/>
        <w:rPr>
          <w:sz w:val="24"/>
          <w:szCs w:val="24"/>
        </w:rPr>
      </w:pPr>
      <w:r w:rsidRPr="00333698">
        <w:rPr>
          <w:sz w:val="24"/>
          <w:szCs w:val="24"/>
        </w:rPr>
        <w:t>2. выполнять требования локальных нормативных актов по вопросам организации и осуществления образовательной деятельности;</w:t>
      </w:r>
    </w:p>
    <w:p w:rsidR="00EF23A5" w:rsidRPr="00333698" w:rsidRDefault="00B30944" w:rsidP="00363ED3">
      <w:pPr>
        <w:spacing w:before="0" w:after="0" w:line="240" w:lineRule="auto"/>
        <w:ind w:firstLine="709"/>
        <w:rPr>
          <w:sz w:val="24"/>
          <w:szCs w:val="24"/>
        </w:rPr>
      </w:pPr>
      <w:r w:rsidRPr="00333698">
        <w:rPr>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F23A5" w:rsidRPr="00333698" w:rsidRDefault="00B30944" w:rsidP="00363ED3">
      <w:pPr>
        <w:spacing w:before="0" w:after="0" w:line="240" w:lineRule="auto"/>
        <w:ind w:firstLine="709"/>
        <w:rPr>
          <w:sz w:val="24"/>
          <w:szCs w:val="24"/>
        </w:rPr>
      </w:pPr>
      <w:r w:rsidRPr="00333698">
        <w:rPr>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F23A5" w:rsidRPr="00333698" w:rsidRDefault="00B30944" w:rsidP="00363ED3">
      <w:pPr>
        <w:spacing w:before="0" w:after="0" w:line="240" w:lineRule="auto"/>
        <w:ind w:firstLine="709"/>
        <w:rPr>
          <w:sz w:val="24"/>
          <w:szCs w:val="24"/>
        </w:rPr>
      </w:pPr>
      <w:r w:rsidRPr="00333698">
        <w:rPr>
          <w:sz w:val="24"/>
          <w:szCs w:val="24"/>
        </w:rPr>
        <w:t>5. бережно относиться к имуществу Исполнителя.</w:t>
      </w:r>
    </w:p>
    <w:p w:rsidR="00EF23A5" w:rsidRPr="00333698" w:rsidRDefault="00B30944" w:rsidP="00363ED3">
      <w:pPr>
        <w:pStyle w:val="2"/>
        <w:spacing w:before="0" w:after="0" w:line="240" w:lineRule="auto"/>
        <w:ind w:firstLine="709"/>
        <w:rPr>
          <w:sz w:val="24"/>
          <w:szCs w:val="24"/>
        </w:rPr>
      </w:pPr>
      <w:bookmarkStart w:id="25" w:name="_ref_1-ce32f50f0c2149"/>
      <w:r w:rsidRPr="00333698">
        <w:rPr>
          <w:sz w:val="24"/>
          <w:szCs w:val="24"/>
        </w:rPr>
        <w:t>Исполнитель обязан:</w:t>
      </w:r>
      <w:bookmarkEnd w:id="25"/>
    </w:p>
    <w:p w:rsidR="00EF23A5" w:rsidRPr="00333698" w:rsidRDefault="00B30944" w:rsidP="00363ED3">
      <w:pPr>
        <w:pStyle w:val="ab"/>
        <w:numPr>
          <w:ilvl w:val="0"/>
          <w:numId w:val="3"/>
        </w:numPr>
        <w:spacing w:before="0" w:after="0" w:line="240" w:lineRule="auto"/>
        <w:ind w:firstLine="709"/>
        <w:contextualSpacing w:val="0"/>
        <w:jc w:val="both"/>
        <w:rPr>
          <w:sz w:val="24"/>
          <w:szCs w:val="24"/>
        </w:rPr>
      </w:pPr>
      <w:r w:rsidRPr="00333698">
        <w:rPr>
          <w:sz w:val="24"/>
          <w:szCs w:val="24"/>
        </w:rPr>
        <w:t>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EF23A5" w:rsidRPr="00333698" w:rsidRDefault="00B30944" w:rsidP="00363ED3">
      <w:pPr>
        <w:pStyle w:val="ab"/>
        <w:numPr>
          <w:ilvl w:val="0"/>
          <w:numId w:val="3"/>
        </w:numPr>
        <w:spacing w:before="0" w:after="0" w:line="240" w:lineRule="auto"/>
        <w:ind w:firstLine="709"/>
        <w:contextualSpacing w:val="0"/>
        <w:jc w:val="both"/>
        <w:rPr>
          <w:sz w:val="24"/>
          <w:szCs w:val="24"/>
        </w:rPr>
      </w:pPr>
      <w:r w:rsidRPr="00333698">
        <w:rPr>
          <w:sz w:val="24"/>
          <w:szCs w:val="24"/>
        </w:rPr>
        <w:t>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F23A5" w:rsidRPr="00333698" w:rsidRDefault="00B30944" w:rsidP="00363ED3">
      <w:pPr>
        <w:pStyle w:val="2"/>
        <w:spacing w:before="0" w:after="0" w:line="240" w:lineRule="auto"/>
        <w:ind w:firstLine="709"/>
        <w:rPr>
          <w:sz w:val="24"/>
          <w:szCs w:val="24"/>
        </w:rPr>
      </w:pPr>
      <w:bookmarkStart w:id="26" w:name="_ref_1-170c1c67b3a44b"/>
      <w:r w:rsidRPr="00333698">
        <w:rPr>
          <w:sz w:val="24"/>
          <w:szCs w:val="24"/>
        </w:rPr>
        <w:t>Акт об оказанных услугах</w:t>
      </w:r>
      <w:bookmarkEnd w:id="26"/>
    </w:p>
    <w:p w:rsidR="00EF23A5" w:rsidRPr="00333698" w:rsidRDefault="00B30944" w:rsidP="00363ED3">
      <w:pPr>
        <w:pStyle w:val="3"/>
        <w:spacing w:before="0" w:after="0" w:line="240" w:lineRule="auto"/>
        <w:ind w:firstLine="709"/>
        <w:rPr>
          <w:sz w:val="24"/>
          <w:szCs w:val="24"/>
        </w:rPr>
      </w:pPr>
      <w:bookmarkStart w:id="27" w:name="_ref_1-fc83903ecdf24d"/>
      <w:r w:rsidRPr="00333698">
        <w:rPr>
          <w:sz w:val="24"/>
          <w:szCs w:val="24"/>
        </w:rPr>
        <w:t>По завершении предоставления услуг стороны подписывают акт об оказанных услугах, которым подтверждается получение услуг Заказчиком.</w:t>
      </w:r>
      <w:bookmarkEnd w:id="27"/>
    </w:p>
    <w:p w:rsidR="00EF23A5" w:rsidRPr="00333698" w:rsidRDefault="00B30944" w:rsidP="00363ED3">
      <w:pPr>
        <w:pStyle w:val="3"/>
        <w:spacing w:before="0" w:after="0" w:line="240" w:lineRule="auto"/>
        <w:ind w:firstLine="709"/>
        <w:rPr>
          <w:sz w:val="24"/>
          <w:szCs w:val="24"/>
        </w:rPr>
      </w:pPr>
      <w:bookmarkStart w:id="28" w:name="_ref_1-ec7c66bc40274a"/>
      <w:r w:rsidRPr="00333698">
        <w:rPr>
          <w:sz w:val="24"/>
          <w:szCs w:val="24"/>
        </w:rPr>
        <w:t xml:space="preserve">Акт должен быть составлен и подписан сторонами в течение </w:t>
      </w:r>
      <w:r w:rsidR="005A0362" w:rsidRPr="00333698">
        <w:rPr>
          <w:sz w:val="24"/>
          <w:szCs w:val="24"/>
        </w:rPr>
        <w:t>10 (десять)</w:t>
      </w:r>
      <w:r w:rsidRPr="00333698">
        <w:rPr>
          <w:sz w:val="24"/>
          <w:szCs w:val="24"/>
        </w:rPr>
        <w:t> </w:t>
      </w:r>
      <w:r w:rsidR="005A0362" w:rsidRPr="00333698">
        <w:rPr>
          <w:sz w:val="24"/>
          <w:szCs w:val="24"/>
        </w:rPr>
        <w:t xml:space="preserve">рабочих дней </w:t>
      </w:r>
      <w:r w:rsidRPr="00333698">
        <w:rPr>
          <w:sz w:val="24"/>
          <w:szCs w:val="24"/>
        </w:rPr>
        <w:t>с момента завершения оказания услуг.</w:t>
      </w:r>
      <w:bookmarkEnd w:id="28"/>
    </w:p>
    <w:p w:rsidR="00EF23A5" w:rsidRPr="00333698" w:rsidRDefault="00B30944" w:rsidP="00363ED3">
      <w:pPr>
        <w:pStyle w:val="2"/>
        <w:spacing w:before="0" w:after="0" w:line="240" w:lineRule="auto"/>
        <w:ind w:firstLine="709"/>
        <w:rPr>
          <w:sz w:val="24"/>
          <w:szCs w:val="24"/>
        </w:rPr>
      </w:pPr>
      <w:bookmarkStart w:id="29" w:name="_ref_1-5b0cc469e3a443"/>
      <w:r w:rsidRPr="00333698">
        <w:rPr>
          <w:sz w:val="24"/>
          <w:szCs w:val="24"/>
        </w:rPr>
        <w:t>Исполнитель вправе по своему усмотрению привлекать для оказания услуг по Договору третьих лиц (субисполнителей).</w:t>
      </w:r>
      <w:bookmarkEnd w:id="29"/>
    </w:p>
    <w:p w:rsidR="00EF23A5" w:rsidRPr="00333698" w:rsidRDefault="00B30944" w:rsidP="000815D5">
      <w:pPr>
        <w:pStyle w:val="1"/>
        <w:spacing w:before="0" w:after="0" w:line="240" w:lineRule="auto"/>
        <w:rPr>
          <w:szCs w:val="24"/>
        </w:rPr>
      </w:pPr>
      <w:bookmarkStart w:id="30" w:name="_ref_1-f2c32a6d89014f"/>
      <w:r w:rsidRPr="00333698">
        <w:rPr>
          <w:szCs w:val="24"/>
        </w:rPr>
        <w:t>Ответственность сторон</w:t>
      </w:r>
      <w:bookmarkEnd w:id="30"/>
    </w:p>
    <w:p w:rsidR="000815D5" w:rsidRPr="00333698" w:rsidRDefault="00B30944" w:rsidP="00363ED3">
      <w:pPr>
        <w:pStyle w:val="2"/>
        <w:spacing w:before="0" w:after="0" w:line="240" w:lineRule="auto"/>
        <w:ind w:firstLine="709"/>
        <w:rPr>
          <w:sz w:val="24"/>
          <w:szCs w:val="24"/>
        </w:rPr>
      </w:pPr>
      <w:bookmarkStart w:id="31" w:name="_ref_1-4e70c1ba1d1145"/>
      <w:r w:rsidRPr="00333698">
        <w:rPr>
          <w:sz w:val="24"/>
          <w:szCs w:val="24"/>
        </w:rPr>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услуг.</w:t>
      </w:r>
      <w:bookmarkEnd w:id="31"/>
    </w:p>
    <w:p w:rsidR="000815D5" w:rsidRPr="00333698" w:rsidRDefault="000815D5" w:rsidP="000815D5">
      <w:pPr>
        <w:pStyle w:val="1"/>
        <w:spacing w:before="0" w:after="0" w:line="240" w:lineRule="auto"/>
      </w:pPr>
      <w:r w:rsidRPr="00333698">
        <w:t>Антикоррупционная оговорка</w:t>
      </w:r>
    </w:p>
    <w:p w:rsidR="000815D5" w:rsidRPr="00333698" w:rsidRDefault="000815D5" w:rsidP="00363ED3">
      <w:pPr>
        <w:pStyle w:val="2"/>
        <w:spacing w:before="0" w:after="0" w:line="240" w:lineRule="auto"/>
        <w:ind w:firstLine="709"/>
        <w:rPr>
          <w:sz w:val="24"/>
          <w:szCs w:val="24"/>
        </w:rPr>
      </w:pPr>
      <w:r w:rsidRPr="00333698">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15D5" w:rsidRPr="00333698" w:rsidRDefault="000815D5" w:rsidP="00363ED3">
      <w:pPr>
        <w:pStyle w:val="2"/>
        <w:spacing w:before="0" w:after="0" w:line="240" w:lineRule="auto"/>
        <w:ind w:firstLine="709"/>
        <w:rPr>
          <w:sz w:val="24"/>
          <w:szCs w:val="24"/>
        </w:rPr>
      </w:pPr>
      <w:proofErr w:type="gramStart"/>
      <w:r w:rsidRPr="00333698">
        <w:rPr>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0815D5" w:rsidRPr="00333698" w:rsidRDefault="000815D5" w:rsidP="00363ED3">
      <w:pPr>
        <w:pStyle w:val="2"/>
        <w:spacing w:before="0" w:after="0" w:line="240" w:lineRule="auto"/>
        <w:ind w:firstLine="709"/>
        <w:rPr>
          <w:sz w:val="24"/>
          <w:szCs w:val="24"/>
        </w:rPr>
      </w:pPr>
      <w:r w:rsidRPr="00333698">
        <w:rPr>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33698">
        <w:rPr>
          <w:sz w:val="24"/>
          <w:szCs w:val="24"/>
        </w:rPr>
        <w:t>с даты направления</w:t>
      </w:r>
      <w:proofErr w:type="gramEnd"/>
      <w:r w:rsidRPr="00333698">
        <w:rPr>
          <w:sz w:val="24"/>
          <w:szCs w:val="24"/>
        </w:rPr>
        <w:t xml:space="preserve"> письменного уведомления. </w:t>
      </w:r>
    </w:p>
    <w:p w:rsidR="000815D5" w:rsidRPr="00333698" w:rsidRDefault="000815D5" w:rsidP="00363ED3">
      <w:pPr>
        <w:pStyle w:val="2"/>
        <w:spacing w:before="0" w:after="0" w:line="240" w:lineRule="auto"/>
        <w:ind w:firstLine="709"/>
        <w:rPr>
          <w:sz w:val="24"/>
          <w:szCs w:val="24"/>
        </w:rPr>
      </w:pPr>
      <w:r w:rsidRPr="00333698">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F23A5" w:rsidRPr="00333698" w:rsidRDefault="00B30944" w:rsidP="007B3CF5">
      <w:pPr>
        <w:pStyle w:val="1"/>
        <w:spacing w:before="0" w:after="0" w:line="240" w:lineRule="auto"/>
        <w:rPr>
          <w:szCs w:val="24"/>
        </w:rPr>
      </w:pPr>
      <w:bookmarkStart w:id="32" w:name="_ref_1-f3ce759943f041"/>
      <w:r w:rsidRPr="00333698">
        <w:rPr>
          <w:szCs w:val="24"/>
        </w:rPr>
        <w:t>Изменение и расторжение договора</w:t>
      </w:r>
      <w:bookmarkEnd w:id="32"/>
    </w:p>
    <w:p w:rsidR="00EF23A5" w:rsidRPr="00333698" w:rsidRDefault="00B30944" w:rsidP="00363ED3">
      <w:pPr>
        <w:pStyle w:val="2"/>
        <w:tabs>
          <w:tab w:val="left" w:pos="709"/>
        </w:tabs>
        <w:spacing w:before="0" w:after="0" w:line="240" w:lineRule="auto"/>
        <w:ind w:firstLine="709"/>
        <w:rPr>
          <w:sz w:val="24"/>
          <w:szCs w:val="24"/>
        </w:rPr>
      </w:pPr>
      <w:bookmarkStart w:id="33" w:name="_ref_1-7468b664288d45"/>
      <w:r w:rsidRPr="00333698">
        <w:rPr>
          <w:sz w:val="24"/>
          <w:szCs w:val="24"/>
        </w:rPr>
        <w:t>Договор может быть изменен или расторгнут по соглашению сторон в любое время, если иное не предусмотрено Гражданским кодексом РФ или другими законами.</w:t>
      </w:r>
      <w:bookmarkEnd w:id="33"/>
    </w:p>
    <w:p w:rsidR="00EF23A5" w:rsidRPr="00333698" w:rsidRDefault="00B30944" w:rsidP="00363ED3">
      <w:pPr>
        <w:pStyle w:val="2"/>
        <w:tabs>
          <w:tab w:val="left" w:pos="709"/>
        </w:tabs>
        <w:spacing w:before="0" w:after="0" w:line="240" w:lineRule="auto"/>
        <w:ind w:firstLine="709"/>
        <w:rPr>
          <w:sz w:val="24"/>
          <w:szCs w:val="24"/>
        </w:rPr>
      </w:pPr>
      <w:bookmarkStart w:id="34" w:name="_ref_1-1e56cee466db4e"/>
      <w:r w:rsidRPr="00333698">
        <w:rPr>
          <w:sz w:val="24"/>
          <w:szCs w:val="24"/>
        </w:rPr>
        <w:t>Заказчик вправе отказаться от исполнения Договора и потребовать полного возмещения убытков, если в установленный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End w:id="34"/>
    </w:p>
    <w:p w:rsidR="00EF23A5" w:rsidRPr="00333698" w:rsidRDefault="00B30944" w:rsidP="00363ED3">
      <w:pPr>
        <w:pStyle w:val="2"/>
        <w:tabs>
          <w:tab w:val="left" w:pos="709"/>
        </w:tabs>
        <w:spacing w:before="0" w:after="0" w:line="240" w:lineRule="auto"/>
        <w:ind w:firstLine="709"/>
        <w:rPr>
          <w:sz w:val="24"/>
          <w:szCs w:val="24"/>
        </w:rPr>
      </w:pPr>
      <w:bookmarkStart w:id="35" w:name="_ref_1-95b34942163348"/>
      <w:r w:rsidRPr="00333698">
        <w:rPr>
          <w:sz w:val="24"/>
          <w:szCs w:val="24"/>
        </w:rPr>
        <w:t xml:space="preserve">По инициативе Исполнителя </w:t>
      </w:r>
      <w:r w:rsidR="00340CBA" w:rsidRPr="00333698">
        <w:rPr>
          <w:sz w:val="24"/>
          <w:szCs w:val="24"/>
        </w:rPr>
        <w:t>Договор,</w:t>
      </w:r>
      <w:r w:rsidRPr="00333698">
        <w:rPr>
          <w:sz w:val="24"/>
          <w:szCs w:val="24"/>
        </w:rPr>
        <w:t xml:space="preserve"> может </w:t>
      </w:r>
      <w:r w:rsidR="00340CBA" w:rsidRPr="00333698">
        <w:rPr>
          <w:sz w:val="24"/>
          <w:szCs w:val="24"/>
        </w:rPr>
        <w:t>быть,</w:t>
      </w:r>
      <w:r w:rsidRPr="00333698">
        <w:rPr>
          <w:sz w:val="24"/>
          <w:szCs w:val="24"/>
        </w:rPr>
        <w:t xml:space="preserve"> расторгнут в одностороннем порядке в следующих случаях:</w:t>
      </w:r>
      <w:bookmarkEnd w:id="35"/>
    </w:p>
    <w:p w:rsidR="00EF23A5" w:rsidRPr="00333698" w:rsidRDefault="00B30944" w:rsidP="00363ED3">
      <w:pPr>
        <w:tabs>
          <w:tab w:val="left" w:pos="709"/>
        </w:tabs>
        <w:spacing w:before="0" w:after="0" w:line="240" w:lineRule="auto"/>
        <w:ind w:firstLine="709"/>
        <w:rPr>
          <w:sz w:val="24"/>
          <w:szCs w:val="24"/>
        </w:rPr>
      </w:pPr>
      <w:r w:rsidRPr="00333698">
        <w:rPr>
          <w:sz w:val="24"/>
          <w:szCs w:val="24"/>
        </w:rPr>
        <w:t>-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F23A5" w:rsidRPr="00333698" w:rsidRDefault="00B30944" w:rsidP="00363ED3">
      <w:pPr>
        <w:tabs>
          <w:tab w:val="left" w:pos="709"/>
        </w:tabs>
        <w:spacing w:before="0" w:after="0" w:line="240" w:lineRule="auto"/>
        <w:ind w:firstLine="709"/>
        <w:rPr>
          <w:sz w:val="24"/>
          <w:szCs w:val="24"/>
        </w:rPr>
      </w:pPr>
      <w:r w:rsidRPr="00333698">
        <w:rPr>
          <w:sz w:val="24"/>
          <w:szCs w:val="24"/>
        </w:rPr>
        <w:t>- установление нарушения порядка приема в осуществляющую образовательную деятельность организацию, если нарушение повлекло по вине обучающегося его незаконное зачисление в эту образовательную организацию;</w:t>
      </w:r>
    </w:p>
    <w:p w:rsidR="00EF23A5" w:rsidRPr="00333698" w:rsidRDefault="00B30944" w:rsidP="00363ED3">
      <w:pPr>
        <w:tabs>
          <w:tab w:val="left" w:pos="709"/>
        </w:tabs>
        <w:spacing w:before="0" w:after="0" w:line="240" w:lineRule="auto"/>
        <w:ind w:firstLine="709"/>
        <w:rPr>
          <w:sz w:val="24"/>
          <w:szCs w:val="24"/>
        </w:rPr>
      </w:pPr>
      <w:r w:rsidRPr="00333698">
        <w:rPr>
          <w:sz w:val="24"/>
          <w:szCs w:val="24"/>
        </w:rPr>
        <w:t>- просрочка оплаты стоимости платных образовательных услуг;</w:t>
      </w:r>
    </w:p>
    <w:p w:rsidR="00EF23A5" w:rsidRPr="00333698" w:rsidRDefault="00B30944" w:rsidP="00363ED3">
      <w:pPr>
        <w:tabs>
          <w:tab w:val="left" w:pos="709"/>
        </w:tabs>
        <w:spacing w:before="0" w:after="0" w:line="240" w:lineRule="auto"/>
        <w:ind w:firstLine="709"/>
        <w:rPr>
          <w:sz w:val="24"/>
          <w:szCs w:val="24"/>
        </w:rPr>
      </w:pPr>
      <w:r w:rsidRPr="00333698">
        <w:rPr>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F23A5" w:rsidRPr="00333698" w:rsidRDefault="00B30944" w:rsidP="00363ED3">
      <w:pPr>
        <w:pStyle w:val="2"/>
        <w:tabs>
          <w:tab w:val="left" w:pos="709"/>
        </w:tabs>
        <w:spacing w:before="0" w:after="0" w:line="240" w:lineRule="auto"/>
        <w:ind w:firstLine="709"/>
        <w:rPr>
          <w:sz w:val="24"/>
          <w:szCs w:val="24"/>
        </w:rPr>
      </w:pPr>
      <w:bookmarkStart w:id="36" w:name="_ref_1-b58b127c8e0244"/>
      <w:r w:rsidRPr="00333698">
        <w:rPr>
          <w:sz w:val="24"/>
          <w:szCs w:val="24"/>
        </w:rPr>
        <w:t xml:space="preserve">По требованию одной из сторон </w:t>
      </w:r>
      <w:r w:rsidR="00205D18" w:rsidRPr="00333698">
        <w:rPr>
          <w:sz w:val="24"/>
          <w:szCs w:val="24"/>
        </w:rPr>
        <w:t>Договор,</w:t>
      </w:r>
      <w:r w:rsidRPr="00333698">
        <w:rPr>
          <w:sz w:val="24"/>
          <w:szCs w:val="24"/>
        </w:rPr>
        <w:t xml:space="preserve"> может </w:t>
      </w:r>
      <w:r w:rsidR="00205D18" w:rsidRPr="00333698">
        <w:rPr>
          <w:sz w:val="24"/>
          <w:szCs w:val="24"/>
        </w:rPr>
        <w:t>быть,</w:t>
      </w:r>
      <w:r w:rsidRPr="00333698">
        <w:rPr>
          <w:sz w:val="24"/>
          <w:szCs w:val="24"/>
        </w:rPr>
        <w:t xml:space="preserve"> расторгнут по решению суда только в следующих случаях:</w:t>
      </w:r>
      <w:bookmarkEnd w:id="36"/>
    </w:p>
    <w:p w:rsidR="00EF23A5" w:rsidRPr="00333698" w:rsidRDefault="00B30944" w:rsidP="00363ED3">
      <w:pPr>
        <w:tabs>
          <w:tab w:val="left" w:pos="709"/>
        </w:tabs>
        <w:spacing w:before="0" w:after="0" w:line="240" w:lineRule="auto"/>
        <w:ind w:firstLine="709"/>
        <w:rPr>
          <w:sz w:val="24"/>
          <w:szCs w:val="24"/>
        </w:rPr>
      </w:pPr>
      <w:r w:rsidRPr="00333698">
        <w:rPr>
          <w:sz w:val="24"/>
          <w:szCs w:val="24"/>
        </w:rPr>
        <w:t>1) при существенном нарушении Договора другой стороной;</w:t>
      </w:r>
    </w:p>
    <w:p w:rsidR="00EF23A5" w:rsidRPr="00333698" w:rsidRDefault="00B30944" w:rsidP="00363ED3">
      <w:pPr>
        <w:tabs>
          <w:tab w:val="left" w:pos="709"/>
        </w:tabs>
        <w:spacing w:before="0" w:after="0" w:line="240" w:lineRule="auto"/>
        <w:ind w:firstLine="709"/>
        <w:rPr>
          <w:sz w:val="24"/>
          <w:szCs w:val="24"/>
        </w:rPr>
      </w:pPr>
      <w:r w:rsidRPr="00333698">
        <w:rPr>
          <w:sz w:val="24"/>
          <w:szCs w:val="24"/>
        </w:rPr>
        <w:t>2) в иных случаях, предусмотренных Гражданским кодексом РФ или другими законами.</w:t>
      </w:r>
    </w:p>
    <w:p w:rsidR="00EF23A5" w:rsidRPr="00333698" w:rsidRDefault="00B30944" w:rsidP="00363ED3">
      <w:pPr>
        <w:tabs>
          <w:tab w:val="left" w:pos="709"/>
        </w:tabs>
        <w:spacing w:before="0" w:after="0" w:line="240" w:lineRule="auto"/>
        <w:ind w:firstLine="709"/>
        <w:rPr>
          <w:sz w:val="24"/>
          <w:szCs w:val="24"/>
        </w:rPr>
      </w:pPr>
      <w:r w:rsidRPr="00333698">
        <w:rPr>
          <w:sz w:val="24"/>
          <w:szCs w:val="24"/>
        </w:rPr>
        <w:t xml:space="preserve">Существенным признается нарушение Договора одной из сторон, которое влечет для другой стороны такой ущерб, что она в значительной степени лишается того, </w:t>
      </w:r>
      <w:r w:rsidR="00205D18" w:rsidRPr="00333698">
        <w:rPr>
          <w:sz w:val="24"/>
          <w:szCs w:val="24"/>
        </w:rPr>
        <w:t>на,</w:t>
      </w:r>
      <w:r w:rsidRPr="00333698">
        <w:rPr>
          <w:sz w:val="24"/>
          <w:szCs w:val="24"/>
        </w:rPr>
        <w:t xml:space="preserve"> что вправе была рассчитывать при заключении Договора.</w:t>
      </w:r>
    </w:p>
    <w:p w:rsidR="00EF23A5" w:rsidRPr="00333698" w:rsidRDefault="00B30944" w:rsidP="007B3CF5">
      <w:pPr>
        <w:pStyle w:val="1"/>
        <w:spacing w:before="0" w:after="0" w:line="240" w:lineRule="auto"/>
        <w:rPr>
          <w:szCs w:val="24"/>
        </w:rPr>
      </w:pPr>
      <w:bookmarkStart w:id="37" w:name="_ref_1-a56c36e336014d"/>
      <w:r w:rsidRPr="00333698">
        <w:rPr>
          <w:szCs w:val="24"/>
        </w:rPr>
        <w:t>Разрешение споров</w:t>
      </w:r>
      <w:bookmarkEnd w:id="37"/>
    </w:p>
    <w:p w:rsidR="00363ED3" w:rsidRPr="00333698" w:rsidRDefault="00363ED3" w:rsidP="00363ED3">
      <w:pPr>
        <w:pStyle w:val="2"/>
        <w:tabs>
          <w:tab w:val="left" w:pos="993"/>
        </w:tabs>
        <w:spacing w:before="0" w:after="0" w:line="240" w:lineRule="auto"/>
        <w:ind w:firstLine="709"/>
        <w:rPr>
          <w:sz w:val="24"/>
          <w:szCs w:val="24"/>
        </w:rPr>
      </w:pPr>
      <w:bookmarkStart w:id="38" w:name="_ref_9297086"/>
      <w:bookmarkStart w:id="39" w:name="_ref_1-9ba33db4dafe4f"/>
      <w:r w:rsidRPr="00333698">
        <w:rPr>
          <w:sz w:val="24"/>
          <w:szCs w:val="24"/>
        </w:rPr>
        <w:t>Досудебный (претензионный) порядок разрешения споров</w:t>
      </w:r>
      <w:bookmarkEnd w:id="38"/>
    </w:p>
    <w:p w:rsidR="00363ED3" w:rsidRPr="00333698" w:rsidRDefault="00363ED3" w:rsidP="00363ED3">
      <w:pPr>
        <w:pStyle w:val="3"/>
        <w:tabs>
          <w:tab w:val="left" w:pos="993"/>
        </w:tabs>
        <w:spacing w:before="0" w:after="0" w:line="240" w:lineRule="auto"/>
        <w:ind w:firstLine="709"/>
        <w:rPr>
          <w:sz w:val="24"/>
          <w:szCs w:val="24"/>
        </w:rPr>
      </w:pPr>
      <w:bookmarkStart w:id="40" w:name="_ref_9347340"/>
      <w:r w:rsidRPr="00333698">
        <w:rPr>
          <w:sz w:val="24"/>
          <w:szCs w:val="24"/>
        </w:rPr>
        <w:t>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bookmarkEnd w:id="40"/>
    </w:p>
    <w:p w:rsidR="00363ED3" w:rsidRPr="00333698" w:rsidRDefault="00363ED3" w:rsidP="00363ED3">
      <w:pPr>
        <w:pStyle w:val="3"/>
        <w:tabs>
          <w:tab w:val="left" w:pos="993"/>
        </w:tabs>
        <w:spacing w:before="0" w:after="0" w:line="240" w:lineRule="auto"/>
        <w:ind w:firstLine="709"/>
        <w:rPr>
          <w:sz w:val="24"/>
          <w:szCs w:val="24"/>
        </w:rPr>
      </w:pPr>
      <w:bookmarkStart w:id="41" w:name="_ref_9297087"/>
      <w:r w:rsidRPr="00333698">
        <w:rPr>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w:t>
      </w:r>
      <w:bookmarkEnd w:id="41"/>
    </w:p>
    <w:p w:rsidR="00363ED3" w:rsidRPr="00333698" w:rsidRDefault="00363ED3" w:rsidP="00363ED3">
      <w:pPr>
        <w:pStyle w:val="3"/>
        <w:tabs>
          <w:tab w:val="left" w:pos="993"/>
        </w:tabs>
        <w:spacing w:before="0" w:after="0" w:line="240" w:lineRule="auto"/>
        <w:ind w:firstLine="709"/>
        <w:rPr>
          <w:sz w:val="24"/>
          <w:szCs w:val="24"/>
        </w:rPr>
      </w:pPr>
      <w:bookmarkStart w:id="42" w:name="_ref_9302104"/>
      <w:r w:rsidRPr="00333698">
        <w:rPr>
          <w:sz w:val="24"/>
          <w:szCs w:val="24"/>
        </w:rPr>
        <w:t>Сторона, которая получила претензию, обязана ее рассмотреть и направить письменный мотивированный ответ другой стороне в течение 14 (четырнадцать) календарных дней с момента получения претензии.</w:t>
      </w:r>
      <w:bookmarkEnd w:id="42"/>
    </w:p>
    <w:p w:rsidR="00363ED3" w:rsidRPr="00333698" w:rsidRDefault="00363ED3" w:rsidP="00363ED3">
      <w:pPr>
        <w:pStyle w:val="3"/>
        <w:tabs>
          <w:tab w:val="left" w:pos="993"/>
        </w:tabs>
        <w:spacing w:before="0" w:after="0" w:line="240" w:lineRule="auto"/>
        <w:ind w:firstLine="709"/>
        <w:rPr>
          <w:sz w:val="24"/>
          <w:szCs w:val="24"/>
        </w:rPr>
      </w:pPr>
      <w:bookmarkStart w:id="43" w:name="_ref_9322198"/>
      <w:r w:rsidRPr="00333698">
        <w:rPr>
          <w:sz w:val="24"/>
          <w:szCs w:val="24"/>
        </w:rPr>
        <w:t>Заинтересованная сторона вправе обратиться в суд по истечении 30 (тридцать)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bookmarkEnd w:id="43"/>
    </w:p>
    <w:p w:rsidR="00363ED3" w:rsidRPr="00333698" w:rsidRDefault="00363ED3" w:rsidP="00363ED3">
      <w:pPr>
        <w:pStyle w:val="3"/>
        <w:tabs>
          <w:tab w:val="left" w:pos="993"/>
        </w:tabs>
        <w:spacing w:before="0" w:after="0" w:line="240" w:lineRule="auto"/>
        <w:ind w:firstLine="709"/>
        <w:rPr>
          <w:sz w:val="24"/>
          <w:szCs w:val="24"/>
        </w:rPr>
      </w:pPr>
      <w:bookmarkStart w:id="44" w:name="_ref_9317175"/>
      <w:proofErr w:type="gramStart"/>
      <w:r w:rsidRPr="00333698">
        <w:rPr>
          <w:sz w:val="24"/>
          <w:szCs w:val="24"/>
        </w:rPr>
        <w:t>Для обучающихся данный досудебный (претензионный) порядок разрешения споров не обязателен.</w:t>
      </w:r>
      <w:bookmarkEnd w:id="44"/>
      <w:proofErr w:type="gramEnd"/>
    </w:p>
    <w:p w:rsidR="00363ED3" w:rsidRPr="00333698" w:rsidRDefault="00363ED3" w:rsidP="00363ED3">
      <w:pPr>
        <w:pStyle w:val="2"/>
        <w:tabs>
          <w:tab w:val="left" w:pos="993"/>
        </w:tabs>
        <w:spacing w:before="0" w:after="0" w:line="240" w:lineRule="auto"/>
        <w:ind w:firstLine="709"/>
        <w:rPr>
          <w:sz w:val="24"/>
          <w:szCs w:val="24"/>
        </w:rPr>
      </w:pPr>
      <w:bookmarkStart w:id="45" w:name="_ref_9332249"/>
      <w:r w:rsidRPr="00333698">
        <w:rPr>
          <w:sz w:val="24"/>
          <w:szCs w:val="24"/>
        </w:rPr>
        <w:t xml:space="preserve">Иск, вытекающий из договора, по спорам между сторонами, ни одна из которых не является обучающимся, предъявляется в арбитражный суд по месту нахождения истца. Споры, вытекающие из контракта, когда одной из сторон спора является </w:t>
      </w:r>
      <w:proofErr w:type="gramStart"/>
      <w:r w:rsidRPr="00333698">
        <w:rPr>
          <w:sz w:val="24"/>
          <w:szCs w:val="24"/>
        </w:rPr>
        <w:t>обучающийся</w:t>
      </w:r>
      <w:proofErr w:type="gramEnd"/>
      <w:r w:rsidRPr="00333698">
        <w:rPr>
          <w:sz w:val="24"/>
          <w:szCs w:val="24"/>
        </w:rPr>
        <w:t>, подлежат рассмотрению в суде общей юрисдикции в соответствии с законодательством РФ.</w:t>
      </w:r>
      <w:bookmarkEnd w:id="45"/>
    </w:p>
    <w:p w:rsidR="00EF23A5" w:rsidRPr="00333698" w:rsidRDefault="00B30944" w:rsidP="007B3CF5">
      <w:pPr>
        <w:pStyle w:val="1"/>
        <w:spacing w:before="0" w:after="0" w:line="240" w:lineRule="auto"/>
        <w:rPr>
          <w:szCs w:val="24"/>
        </w:rPr>
      </w:pPr>
      <w:r w:rsidRPr="00333698">
        <w:rPr>
          <w:szCs w:val="24"/>
        </w:rPr>
        <w:t>Заключительные положения</w:t>
      </w:r>
      <w:bookmarkEnd w:id="39"/>
    </w:p>
    <w:p w:rsidR="00EF23A5" w:rsidRPr="00333698" w:rsidRDefault="00B30944" w:rsidP="00363ED3">
      <w:pPr>
        <w:pStyle w:val="2"/>
        <w:spacing w:before="0" w:after="0" w:line="240" w:lineRule="auto"/>
        <w:ind w:firstLine="709"/>
        <w:rPr>
          <w:sz w:val="24"/>
          <w:szCs w:val="24"/>
        </w:rPr>
      </w:pPr>
      <w:bookmarkStart w:id="46" w:name="_ref_1-331e4c3f599b47"/>
      <w:r w:rsidRPr="00333698">
        <w:rPr>
          <w:sz w:val="24"/>
          <w:szCs w:val="24"/>
        </w:rPr>
        <w:t>Договор вступает в силу и становится обязательным для сторон с момента его заключения.</w:t>
      </w:r>
      <w:bookmarkEnd w:id="46"/>
    </w:p>
    <w:p w:rsidR="00EF23A5" w:rsidRPr="00333698" w:rsidRDefault="00B30944" w:rsidP="00363ED3">
      <w:pPr>
        <w:pStyle w:val="2"/>
        <w:spacing w:before="0" w:after="0" w:line="240" w:lineRule="auto"/>
        <w:ind w:firstLine="709"/>
        <w:rPr>
          <w:sz w:val="24"/>
          <w:szCs w:val="24"/>
        </w:rPr>
      </w:pPr>
      <w:bookmarkStart w:id="47" w:name="_ref_1-9bb3aff068c54b"/>
      <w:r w:rsidRPr="00333698">
        <w:rPr>
          <w:sz w:val="24"/>
          <w:szCs w:val="24"/>
        </w:rPr>
        <w:t xml:space="preserve">Договор прекращает свое действие при </w:t>
      </w:r>
      <w:r w:rsidR="00363ED3" w:rsidRPr="00333698">
        <w:rPr>
          <w:sz w:val="24"/>
          <w:szCs w:val="24"/>
        </w:rPr>
        <w:t>полном исполнении обязательств сторонами по договору</w:t>
      </w:r>
      <w:r w:rsidRPr="00333698">
        <w:rPr>
          <w:sz w:val="24"/>
          <w:szCs w:val="24"/>
        </w:rPr>
        <w:t>.</w:t>
      </w:r>
      <w:bookmarkEnd w:id="47"/>
    </w:p>
    <w:p w:rsidR="00EF23A5" w:rsidRPr="00333698" w:rsidRDefault="00B30944" w:rsidP="00363ED3">
      <w:pPr>
        <w:pStyle w:val="2"/>
        <w:spacing w:before="0" w:after="0" w:line="240" w:lineRule="auto"/>
        <w:ind w:firstLine="709"/>
        <w:rPr>
          <w:sz w:val="24"/>
          <w:szCs w:val="24"/>
        </w:rPr>
      </w:pPr>
      <w:bookmarkStart w:id="48" w:name="_ref_1-5e3b67de697441"/>
      <w:r w:rsidRPr="00333698">
        <w:rPr>
          <w:sz w:val="24"/>
          <w:szCs w:val="24"/>
        </w:rPr>
        <w:t>С окончанием срока действия Договора обязательства сторон по нему прекращаются.</w:t>
      </w:r>
      <w:bookmarkEnd w:id="48"/>
    </w:p>
    <w:p w:rsidR="00EF23A5" w:rsidRPr="00333698" w:rsidRDefault="00B30944" w:rsidP="00363ED3">
      <w:pPr>
        <w:pStyle w:val="2"/>
        <w:spacing w:before="0" w:after="0" w:line="240" w:lineRule="auto"/>
        <w:ind w:firstLine="709"/>
        <w:rPr>
          <w:sz w:val="24"/>
          <w:szCs w:val="24"/>
        </w:rPr>
      </w:pPr>
      <w:bookmarkStart w:id="49" w:name="_ref_1-b4a5f08f2a4d4a"/>
      <w:r w:rsidRPr="00333698">
        <w:rPr>
          <w:sz w:val="24"/>
          <w:szCs w:val="24"/>
        </w:rPr>
        <w:t xml:space="preserve">Все юридически значимые сообщения должны направляться исключительно по почтовому адресу, который указан в разделе Договора </w:t>
      </w:r>
      <w:r w:rsidR="00363ED3" w:rsidRPr="00333698">
        <w:rPr>
          <w:sz w:val="24"/>
          <w:szCs w:val="24"/>
        </w:rPr>
        <w:t>«</w:t>
      </w:r>
      <w:r w:rsidRPr="00333698">
        <w:rPr>
          <w:sz w:val="24"/>
          <w:szCs w:val="24"/>
        </w:rPr>
        <w:t>Адреса и реквизиты сторон</w:t>
      </w:r>
      <w:r w:rsidR="00363ED3" w:rsidRPr="00333698">
        <w:rPr>
          <w:sz w:val="24"/>
          <w:szCs w:val="24"/>
        </w:rPr>
        <w:t>»</w:t>
      </w:r>
      <w:r w:rsidRPr="00333698">
        <w:rPr>
          <w:sz w:val="24"/>
          <w:szCs w:val="24"/>
        </w:rPr>
        <w:t>. Направление сообщения по другим адресам не может считаться надлежащим.</w:t>
      </w:r>
      <w:bookmarkEnd w:id="49"/>
    </w:p>
    <w:p w:rsidR="00EF23A5" w:rsidRPr="00333698" w:rsidRDefault="00B30944" w:rsidP="00363ED3">
      <w:pPr>
        <w:pStyle w:val="2"/>
        <w:spacing w:before="0" w:after="0" w:line="240" w:lineRule="auto"/>
        <w:ind w:firstLine="709"/>
        <w:rPr>
          <w:sz w:val="24"/>
          <w:szCs w:val="24"/>
        </w:rPr>
      </w:pPr>
      <w:bookmarkStart w:id="50" w:name="_ref_1-50e70e327fb243"/>
      <w:r w:rsidRPr="00333698">
        <w:rPr>
          <w:sz w:val="24"/>
          <w:szCs w:val="24"/>
        </w:rPr>
        <w:t>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bookmarkEnd w:id="50"/>
    </w:p>
    <w:p w:rsidR="00EF23A5" w:rsidRPr="00333698" w:rsidRDefault="00B30944" w:rsidP="00363ED3">
      <w:pPr>
        <w:spacing w:before="0" w:after="0" w:line="240" w:lineRule="auto"/>
        <w:ind w:firstLine="709"/>
        <w:rPr>
          <w:sz w:val="24"/>
          <w:szCs w:val="24"/>
        </w:rPr>
      </w:pPr>
      <w:r w:rsidRPr="00333698">
        <w:rPr>
          <w:sz w:val="24"/>
          <w:szCs w:val="24"/>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EF23A5" w:rsidRPr="00333698" w:rsidRDefault="00B30944" w:rsidP="00363ED3">
      <w:pPr>
        <w:pStyle w:val="2"/>
        <w:spacing w:before="0" w:after="0" w:line="240" w:lineRule="auto"/>
        <w:ind w:firstLine="709"/>
        <w:rPr>
          <w:sz w:val="24"/>
          <w:szCs w:val="24"/>
        </w:rPr>
      </w:pPr>
      <w:bookmarkStart w:id="51" w:name="_ref_1-076640d1a1734b"/>
      <w:r w:rsidRPr="00333698">
        <w:rPr>
          <w:sz w:val="24"/>
          <w:szCs w:val="24"/>
        </w:rPr>
        <w:t xml:space="preserve">Договор составлен в </w:t>
      </w:r>
      <w:r w:rsidR="0034092D" w:rsidRPr="00333698">
        <w:rPr>
          <w:sz w:val="24"/>
          <w:szCs w:val="24"/>
        </w:rPr>
        <w:t>2 (двух)</w:t>
      </w:r>
      <w:r w:rsidRPr="00333698">
        <w:rPr>
          <w:sz w:val="24"/>
          <w:szCs w:val="24"/>
        </w:rPr>
        <w:t xml:space="preserve"> экземплярах, по</w:t>
      </w:r>
      <w:r w:rsidR="0034092D" w:rsidRPr="00333698">
        <w:rPr>
          <w:sz w:val="24"/>
          <w:szCs w:val="24"/>
        </w:rPr>
        <w:t xml:space="preserve"> одному</w:t>
      </w:r>
      <w:r w:rsidRPr="00333698">
        <w:rPr>
          <w:sz w:val="24"/>
          <w:szCs w:val="24"/>
        </w:rPr>
        <w:t xml:space="preserve"> для каждой из сторон.</w:t>
      </w:r>
      <w:bookmarkEnd w:id="51"/>
    </w:p>
    <w:p w:rsidR="00363ED3" w:rsidRPr="00333698" w:rsidRDefault="00363ED3" w:rsidP="00363ED3">
      <w:pPr>
        <w:pStyle w:val="1"/>
        <w:spacing w:before="0" w:after="0" w:line="240" w:lineRule="auto"/>
        <w:rPr>
          <w:szCs w:val="24"/>
        </w:rPr>
      </w:pPr>
      <w:bookmarkStart w:id="52" w:name="_docStart_2"/>
      <w:bookmarkStart w:id="53" w:name="_ref_15970820"/>
      <w:bookmarkStart w:id="54" w:name="_title_2"/>
      <w:bookmarkStart w:id="55" w:name="_ref_1-06e02d802db340"/>
      <w:bookmarkEnd w:id="52"/>
      <w:r w:rsidRPr="00333698">
        <w:rPr>
          <w:szCs w:val="24"/>
        </w:rPr>
        <w:t>Адреса и реквизиты сторон</w:t>
      </w:r>
      <w:bookmarkEnd w:id="53"/>
    </w:p>
    <w:tbl>
      <w:tblPr>
        <w:tblW w:w="10207" w:type="dxa"/>
        <w:tblInd w:w="-34" w:type="dxa"/>
        <w:tblLayout w:type="fixed"/>
        <w:tblLook w:val="0000" w:firstRow="0" w:lastRow="0" w:firstColumn="0" w:lastColumn="0" w:noHBand="0" w:noVBand="0"/>
      </w:tblPr>
      <w:tblGrid>
        <w:gridCol w:w="5104"/>
        <w:gridCol w:w="5103"/>
      </w:tblGrid>
      <w:tr w:rsidR="00363ED3" w:rsidRPr="00333698" w:rsidTr="00BE15D1">
        <w:trPr>
          <w:trHeight w:val="3705"/>
        </w:trPr>
        <w:tc>
          <w:tcPr>
            <w:tcW w:w="5104" w:type="dxa"/>
          </w:tcPr>
          <w:p w:rsidR="00363ED3" w:rsidRPr="00333698" w:rsidRDefault="00363ED3" w:rsidP="00BE15D1">
            <w:pPr>
              <w:spacing w:before="0" w:after="0" w:line="240" w:lineRule="auto"/>
              <w:ind w:firstLine="0"/>
              <w:rPr>
                <w:b/>
                <w:sz w:val="24"/>
                <w:szCs w:val="24"/>
              </w:rPr>
            </w:pPr>
            <w:r w:rsidRPr="00333698">
              <w:rPr>
                <w:b/>
                <w:sz w:val="24"/>
                <w:szCs w:val="24"/>
              </w:rPr>
              <w:t>Заказчик:</w:t>
            </w:r>
          </w:p>
          <w:p w:rsidR="00911BC9" w:rsidRPr="00333698" w:rsidRDefault="00911BC9" w:rsidP="00911BC9">
            <w:pPr>
              <w:spacing w:before="0" w:after="0" w:line="240" w:lineRule="auto"/>
              <w:ind w:firstLine="0"/>
              <w:rPr>
                <w:sz w:val="24"/>
                <w:szCs w:val="24"/>
              </w:rPr>
            </w:pPr>
            <w:r w:rsidRPr="00333698">
              <w:rPr>
                <w:sz w:val="24"/>
                <w:szCs w:val="24"/>
              </w:rPr>
              <w:t>ФИО</w:t>
            </w:r>
          </w:p>
          <w:p w:rsidR="00911BC9" w:rsidRPr="00333698" w:rsidRDefault="00911BC9" w:rsidP="00911BC9">
            <w:pPr>
              <w:spacing w:before="0" w:after="0" w:line="240" w:lineRule="auto"/>
              <w:ind w:firstLine="0"/>
              <w:rPr>
                <w:sz w:val="24"/>
                <w:szCs w:val="24"/>
              </w:rPr>
            </w:pPr>
            <w:r w:rsidRPr="00333698">
              <w:rPr>
                <w:sz w:val="24"/>
                <w:szCs w:val="24"/>
              </w:rPr>
              <w:t>Дата рождения:</w:t>
            </w:r>
          </w:p>
          <w:p w:rsidR="00911BC9" w:rsidRPr="00333698" w:rsidRDefault="00911BC9" w:rsidP="00911BC9">
            <w:pPr>
              <w:spacing w:before="0" w:after="0" w:line="240" w:lineRule="auto"/>
              <w:ind w:firstLine="0"/>
              <w:rPr>
                <w:sz w:val="24"/>
                <w:szCs w:val="24"/>
              </w:rPr>
            </w:pPr>
            <w:r w:rsidRPr="00333698">
              <w:rPr>
                <w:sz w:val="24"/>
                <w:szCs w:val="24"/>
              </w:rPr>
              <w:t>Адрес проживания (регистрации):</w:t>
            </w:r>
          </w:p>
          <w:p w:rsidR="00911BC9" w:rsidRPr="00333698" w:rsidRDefault="00911BC9" w:rsidP="00911BC9">
            <w:pPr>
              <w:spacing w:before="0" w:after="0" w:line="240" w:lineRule="auto"/>
              <w:ind w:firstLine="0"/>
              <w:rPr>
                <w:sz w:val="24"/>
                <w:szCs w:val="24"/>
              </w:rPr>
            </w:pPr>
            <w:r w:rsidRPr="00333698">
              <w:rPr>
                <w:sz w:val="24"/>
                <w:szCs w:val="24"/>
              </w:rPr>
              <w:t>Паспорт (серия и номер)</w:t>
            </w:r>
          </w:p>
          <w:p w:rsidR="00911BC9" w:rsidRPr="00333698" w:rsidRDefault="00911BC9" w:rsidP="00911BC9">
            <w:pPr>
              <w:spacing w:before="0" w:after="0" w:line="240" w:lineRule="auto"/>
              <w:ind w:firstLine="0"/>
              <w:rPr>
                <w:sz w:val="24"/>
                <w:szCs w:val="24"/>
              </w:rPr>
            </w:pPr>
            <w:r w:rsidRPr="00333698">
              <w:rPr>
                <w:sz w:val="24"/>
                <w:szCs w:val="24"/>
              </w:rPr>
              <w:t>Выдан</w:t>
            </w:r>
          </w:p>
          <w:p w:rsidR="00911BC9" w:rsidRPr="00333698" w:rsidRDefault="00911BC9" w:rsidP="00911BC9">
            <w:pPr>
              <w:spacing w:before="0" w:after="0" w:line="240" w:lineRule="auto"/>
              <w:ind w:firstLine="0"/>
              <w:rPr>
                <w:sz w:val="24"/>
                <w:szCs w:val="24"/>
              </w:rPr>
            </w:pPr>
            <w:r w:rsidRPr="00333698">
              <w:rPr>
                <w:sz w:val="24"/>
                <w:szCs w:val="24"/>
              </w:rPr>
              <w:t>Дата выдачи</w:t>
            </w:r>
          </w:p>
          <w:p w:rsidR="00911BC9" w:rsidRPr="00333698" w:rsidRDefault="00911BC9" w:rsidP="00911BC9">
            <w:pPr>
              <w:spacing w:before="0" w:after="0" w:line="240" w:lineRule="auto"/>
              <w:ind w:firstLine="0"/>
              <w:rPr>
                <w:sz w:val="24"/>
                <w:szCs w:val="24"/>
              </w:rPr>
            </w:pPr>
            <w:r w:rsidRPr="00333698">
              <w:rPr>
                <w:sz w:val="24"/>
                <w:szCs w:val="24"/>
              </w:rPr>
              <w:t>СНИЛС</w:t>
            </w:r>
          </w:p>
          <w:p w:rsidR="00911BC9" w:rsidRPr="00333698" w:rsidRDefault="00911BC9" w:rsidP="00911BC9">
            <w:pPr>
              <w:spacing w:before="0" w:after="0" w:line="240" w:lineRule="auto"/>
              <w:ind w:firstLine="0"/>
              <w:rPr>
                <w:sz w:val="24"/>
                <w:szCs w:val="24"/>
              </w:rPr>
            </w:pPr>
            <w:r w:rsidRPr="00333698">
              <w:rPr>
                <w:sz w:val="24"/>
                <w:szCs w:val="24"/>
              </w:rPr>
              <w:t>ИНН</w:t>
            </w:r>
          </w:p>
          <w:p w:rsidR="00555743" w:rsidRPr="00333698" w:rsidRDefault="00555743" w:rsidP="00BE15D1">
            <w:pPr>
              <w:spacing w:before="0" w:after="0" w:line="240" w:lineRule="auto"/>
              <w:ind w:firstLine="0"/>
              <w:rPr>
                <w:sz w:val="24"/>
                <w:szCs w:val="24"/>
              </w:rPr>
            </w:pPr>
          </w:p>
          <w:p w:rsidR="00555743" w:rsidRPr="00333698" w:rsidRDefault="00555743" w:rsidP="00BE15D1">
            <w:pPr>
              <w:spacing w:before="0" w:after="0" w:line="240" w:lineRule="auto"/>
              <w:ind w:firstLine="0"/>
              <w:rPr>
                <w:sz w:val="24"/>
                <w:szCs w:val="24"/>
              </w:rPr>
            </w:pPr>
          </w:p>
          <w:p w:rsidR="00555743" w:rsidRPr="00333698" w:rsidRDefault="00555743" w:rsidP="00BE15D1">
            <w:pPr>
              <w:spacing w:before="0" w:after="0" w:line="240" w:lineRule="auto"/>
              <w:ind w:firstLine="0"/>
              <w:rPr>
                <w:sz w:val="24"/>
                <w:szCs w:val="24"/>
              </w:rPr>
            </w:pPr>
          </w:p>
          <w:p w:rsidR="00555743" w:rsidRPr="00333698" w:rsidRDefault="00555743" w:rsidP="00BE15D1">
            <w:pPr>
              <w:spacing w:before="0" w:after="0" w:line="240" w:lineRule="auto"/>
              <w:ind w:firstLine="0"/>
              <w:rPr>
                <w:sz w:val="24"/>
                <w:szCs w:val="24"/>
              </w:rPr>
            </w:pPr>
          </w:p>
          <w:p w:rsidR="00555743" w:rsidRPr="00333698" w:rsidRDefault="00555743" w:rsidP="00BE15D1">
            <w:pPr>
              <w:spacing w:before="0" w:after="0" w:line="240" w:lineRule="auto"/>
              <w:ind w:firstLine="0"/>
              <w:rPr>
                <w:sz w:val="24"/>
                <w:szCs w:val="24"/>
              </w:rPr>
            </w:pPr>
          </w:p>
          <w:p w:rsidR="00555743" w:rsidRPr="00333698" w:rsidRDefault="00555743" w:rsidP="00BE15D1">
            <w:pPr>
              <w:spacing w:before="0" w:after="0" w:line="240" w:lineRule="auto"/>
              <w:ind w:firstLine="0"/>
              <w:rPr>
                <w:sz w:val="24"/>
                <w:szCs w:val="24"/>
              </w:rPr>
            </w:pPr>
          </w:p>
          <w:p w:rsidR="00555743" w:rsidRPr="00333698" w:rsidRDefault="00555743" w:rsidP="00BE15D1">
            <w:pPr>
              <w:spacing w:before="0" w:after="0" w:line="240" w:lineRule="auto"/>
              <w:ind w:firstLine="0"/>
              <w:rPr>
                <w:sz w:val="24"/>
                <w:szCs w:val="24"/>
              </w:rPr>
            </w:pPr>
          </w:p>
          <w:p w:rsidR="00363ED3" w:rsidRPr="00333698" w:rsidRDefault="00363ED3" w:rsidP="00BE15D1">
            <w:pPr>
              <w:spacing w:before="0" w:after="0" w:line="240" w:lineRule="auto"/>
              <w:ind w:firstLine="0"/>
              <w:rPr>
                <w:sz w:val="24"/>
                <w:szCs w:val="24"/>
              </w:rPr>
            </w:pPr>
          </w:p>
          <w:p w:rsidR="00363ED3" w:rsidRPr="00333698" w:rsidRDefault="00363ED3" w:rsidP="00BE15D1">
            <w:pPr>
              <w:spacing w:before="0" w:after="0" w:line="240" w:lineRule="auto"/>
              <w:ind w:firstLine="0"/>
              <w:rPr>
                <w:sz w:val="24"/>
                <w:szCs w:val="24"/>
              </w:rPr>
            </w:pPr>
          </w:p>
          <w:p w:rsidR="00363ED3" w:rsidRPr="00333698" w:rsidRDefault="00363ED3" w:rsidP="00BE15D1">
            <w:pPr>
              <w:spacing w:before="0" w:after="0" w:line="240" w:lineRule="auto"/>
              <w:ind w:firstLine="0"/>
              <w:rPr>
                <w:sz w:val="24"/>
                <w:szCs w:val="24"/>
              </w:rPr>
            </w:pPr>
          </w:p>
          <w:p w:rsidR="00363ED3" w:rsidRPr="00333698" w:rsidRDefault="00363ED3" w:rsidP="00BE15D1">
            <w:pPr>
              <w:spacing w:before="0" w:after="0" w:line="240" w:lineRule="auto"/>
              <w:ind w:firstLine="0"/>
              <w:rPr>
                <w:sz w:val="24"/>
                <w:szCs w:val="24"/>
              </w:rPr>
            </w:pPr>
          </w:p>
          <w:p w:rsidR="00363ED3" w:rsidRPr="00333698" w:rsidRDefault="00363ED3" w:rsidP="00BE15D1">
            <w:pPr>
              <w:spacing w:before="0" w:after="0" w:line="240" w:lineRule="auto"/>
              <w:ind w:firstLine="0"/>
              <w:rPr>
                <w:sz w:val="24"/>
                <w:szCs w:val="24"/>
              </w:rPr>
            </w:pPr>
            <w:r w:rsidRPr="00333698">
              <w:rPr>
                <w:sz w:val="24"/>
                <w:szCs w:val="24"/>
              </w:rPr>
              <w:t>_____</w:t>
            </w:r>
            <w:r w:rsidR="00555743" w:rsidRPr="00333698">
              <w:rPr>
                <w:sz w:val="24"/>
                <w:szCs w:val="24"/>
              </w:rPr>
              <w:t>____</w:t>
            </w:r>
            <w:r w:rsidRPr="00333698">
              <w:rPr>
                <w:sz w:val="24"/>
                <w:szCs w:val="24"/>
              </w:rPr>
              <w:t>______</w:t>
            </w:r>
            <w:r w:rsidR="00911BC9" w:rsidRPr="00333698">
              <w:rPr>
                <w:sz w:val="24"/>
                <w:szCs w:val="24"/>
              </w:rPr>
              <w:t>/________________________/</w:t>
            </w:r>
            <w:r w:rsidRPr="00333698">
              <w:rPr>
                <w:sz w:val="24"/>
                <w:szCs w:val="24"/>
              </w:rPr>
              <w:t xml:space="preserve">     </w:t>
            </w:r>
          </w:p>
          <w:p w:rsidR="00363ED3" w:rsidRPr="00333698" w:rsidRDefault="00363ED3" w:rsidP="00BE15D1">
            <w:pPr>
              <w:widowControl w:val="0"/>
              <w:autoSpaceDE w:val="0"/>
              <w:autoSpaceDN w:val="0"/>
              <w:adjustRightInd w:val="0"/>
              <w:spacing w:before="0" w:after="0" w:line="240" w:lineRule="auto"/>
              <w:ind w:firstLine="0"/>
              <w:rPr>
                <w:sz w:val="24"/>
                <w:szCs w:val="24"/>
              </w:rPr>
            </w:pPr>
          </w:p>
          <w:p w:rsidR="00363ED3" w:rsidRPr="00333698" w:rsidRDefault="00363ED3" w:rsidP="00BE15D1">
            <w:pPr>
              <w:spacing w:before="0" w:after="0" w:line="240" w:lineRule="auto"/>
              <w:ind w:firstLine="0"/>
              <w:rPr>
                <w:sz w:val="24"/>
                <w:szCs w:val="24"/>
              </w:rPr>
            </w:pPr>
            <w:r w:rsidRPr="00333698">
              <w:rPr>
                <w:sz w:val="24"/>
                <w:szCs w:val="24"/>
              </w:rPr>
              <w:t>М.</w:t>
            </w:r>
            <w:proofErr w:type="gramStart"/>
            <w:r w:rsidRPr="00333698">
              <w:rPr>
                <w:sz w:val="24"/>
                <w:szCs w:val="24"/>
              </w:rPr>
              <w:t>П</w:t>
            </w:r>
            <w:proofErr w:type="gramEnd"/>
          </w:p>
          <w:p w:rsidR="00363ED3" w:rsidRPr="00333698" w:rsidRDefault="00363ED3" w:rsidP="00BE15D1">
            <w:pPr>
              <w:widowControl w:val="0"/>
              <w:autoSpaceDE w:val="0"/>
              <w:autoSpaceDN w:val="0"/>
              <w:adjustRightInd w:val="0"/>
              <w:spacing w:before="0" w:after="0" w:line="240" w:lineRule="auto"/>
              <w:ind w:firstLine="0"/>
              <w:rPr>
                <w:sz w:val="24"/>
                <w:szCs w:val="24"/>
              </w:rPr>
            </w:pPr>
          </w:p>
        </w:tc>
        <w:tc>
          <w:tcPr>
            <w:tcW w:w="5103" w:type="dxa"/>
          </w:tcPr>
          <w:p w:rsidR="00363ED3" w:rsidRPr="00333698" w:rsidRDefault="00363ED3" w:rsidP="00BE15D1">
            <w:pPr>
              <w:spacing w:before="0" w:after="0" w:line="240" w:lineRule="auto"/>
              <w:ind w:firstLine="0"/>
              <w:contextualSpacing/>
              <w:jc w:val="left"/>
              <w:rPr>
                <w:b/>
                <w:sz w:val="24"/>
                <w:szCs w:val="24"/>
              </w:rPr>
            </w:pPr>
            <w:r w:rsidRPr="00333698">
              <w:rPr>
                <w:b/>
                <w:sz w:val="24"/>
                <w:szCs w:val="24"/>
              </w:rPr>
              <w:t xml:space="preserve">Исполнитель: </w:t>
            </w:r>
          </w:p>
          <w:p w:rsidR="00363ED3" w:rsidRPr="00333698" w:rsidRDefault="00363ED3" w:rsidP="00BE15D1">
            <w:pPr>
              <w:spacing w:before="0" w:after="0" w:line="240" w:lineRule="auto"/>
              <w:ind w:firstLine="0"/>
              <w:contextualSpacing/>
              <w:jc w:val="left"/>
              <w:rPr>
                <w:sz w:val="24"/>
                <w:szCs w:val="24"/>
              </w:rPr>
            </w:pPr>
            <w:r w:rsidRPr="00333698">
              <w:rPr>
                <w:sz w:val="24"/>
                <w:szCs w:val="24"/>
              </w:rPr>
              <w:t xml:space="preserve">ГУ ДПО ЯО «Учебно-методический и информационный центр». </w:t>
            </w:r>
          </w:p>
          <w:p w:rsidR="00363ED3" w:rsidRPr="00333698" w:rsidRDefault="00363ED3" w:rsidP="00BE15D1">
            <w:pPr>
              <w:spacing w:before="0" w:after="0" w:line="240" w:lineRule="auto"/>
              <w:ind w:firstLine="0"/>
              <w:contextualSpacing/>
              <w:jc w:val="left"/>
              <w:rPr>
                <w:sz w:val="24"/>
                <w:szCs w:val="24"/>
              </w:rPr>
            </w:pPr>
            <w:r w:rsidRPr="00333698">
              <w:rPr>
                <w:sz w:val="24"/>
                <w:szCs w:val="24"/>
              </w:rPr>
              <w:t xml:space="preserve">Юридический/почтовый адрес: </w:t>
            </w:r>
          </w:p>
          <w:p w:rsidR="00363ED3" w:rsidRPr="00333698" w:rsidRDefault="00363ED3" w:rsidP="00BE15D1">
            <w:pPr>
              <w:spacing w:before="0" w:after="0" w:line="240" w:lineRule="auto"/>
              <w:ind w:firstLine="0"/>
              <w:contextualSpacing/>
              <w:jc w:val="left"/>
              <w:rPr>
                <w:sz w:val="24"/>
                <w:szCs w:val="24"/>
              </w:rPr>
            </w:pPr>
            <w:r w:rsidRPr="00333698">
              <w:rPr>
                <w:sz w:val="24"/>
                <w:szCs w:val="24"/>
              </w:rPr>
              <w:t>150000 г. Ярославль, ул. Чайковского, д. 4</w:t>
            </w:r>
          </w:p>
          <w:p w:rsidR="00363ED3" w:rsidRPr="00333698" w:rsidRDefault="00363ED3" w:rsidP="00BE15D1">
            <w:pPr>
              <w:pStyle w:val="2"/>
              <w:numPr>
                <w:ilvl w:val="0"/>
                <w:numId w:val="0"/>
              </w:numPr>
              <w:spacing w:before="0" w:after="0" w:line="240" w:lineRule="auto"/>
              <w:contextualSpacing/>
              <w:jc w:val="left"/>
              <w:rPr>
                <w:sz w:val="24"/>
                <w:szCs w:val="24"/>
              </w:rPr>
            </w:pPr>
            <w:r w:rsidRPr="00333698">
              <w:rPr>
                <w:sz w:val="24"/>
                <w:szCs w:val="24"/>
              </w:rPr>
              <w:t xml:space="preserve">ИНН 7604046716    </w:t>
            </w:r>
          </w:p>
          <w:p w:rsidR="00363ED3" w:rsidRPr="00333698" w:rsidRDefault="00363ED3" w:rsidP="00BE15D1">
            <w:pPr>
              <w:pStyle w:val="2"/>
              <w:numPr>
                <w:ilvl w:val="0"/>
                <w:numId w:val="0"/>
              </w:numPr>
              <w:spacing w:before="0" w:after="0" w:line="240" w:lineRule="auto"/>
              <w:contextualSpacing/>
              <w:jc w:val="left"/>
              <w:rPr>
                <w:sz w:val="24"/>
                <w:szCs w:val="24"/>
              </w:rPr>
            </w:pPr>
            <w:r w:rsidRPr="00333698">
              <w:rPr>
                <w:sz w:val="24"/>
                <w:szCs w:val="24"/>
              </w:rPr>
              <w:t>КПП 760401001</w:t>
            </w:r>
          </w:p>
          <w:p w:rsidR="00363ED3" w:rsidRPr="00333698" w:rsidRDefault="00363ED3" w:rsidP="00BE15D1">
            <w:pPr>
              <w:tabs>
                <w:tab w:val="left" w:pos="9356"/>
              </w:tabs>
              <w:spacing w:before="0" w:after="0" w:line="240" w:lineRule="auto"/>
              <w:ind w:firstLine="0"/>
              <w:rPr>
                <w:bCs/>
                <w:sz w:val="24"/>
                <w:szCs w:val="24"/>
              </w:rPr>
            </w:pPr>
            <w:r w:rsidRPr="00333698">
              <w:rPr>
                <w:bCs/>
                <w:sz w:val="24"/>
                <w:szCs w:val="24"/>
              </w:rPr>
              <w:t>КБК 00000000000000000130</w:t>
            </w:r>
          </w:p>
          <w:p w:rsidR="00363ED3" w:rsidRPr="00333698" w:rsidRDefault="00363ED3" w:rsidP="00BE15D1">
            <w:pPr>
              <w:tabs>
                <w:tab w:val="left" w:pos="9356"/>
              </w:tabs>
              <w:spacing w:before="0" w:after="0" w:line="240" w:lineRule="auto"/>
              <w:ind w:firstLine="0"/>
              <w:rPr>
                <w:bCs/>
                <w:sz w:val="24"/>
                <w:szCs w:val="24"/>
              </w:rPr>
            </w:pPr>
            <w:r w:rsidRPr="00333698">
              <w:rPr>
                <w:bCs/>
                <w:sz w:val="24"/>
                <w:szCs w:val="24"/>
              </w:rPr>
              <w:t>ОКТМО 78701000</w:t>
            </w:r>
          </w:p>
          <w:p w:rsidR="00363ED3" w:rsidRPr="00333698" w:rsidRDefault="00363ED3" w:rsidP="00BE15D1">
            <w:pPr>
              <w:spacing w:before="0" w:after="0" w:line="240" w:lineRule="auto"/>
              <w:ind w:firstLine="0"/>
              <w:rPr>
                <w:sz w:val="24"/>
                <w:szCs w:val="24"/>
              </w:rPr>
            </w:pPr>
            <w:r w:rsidRPr="00333698">
              <w:rPr>
                <w:sz w:val="24"/>
                <w:szCs w:val="24"/>
              </w:rPr>
              <w:t>ОГРН 1027600679006</w:t>
            </w:r>
          </w:p>
          <w:p w:rsidR="00363ED3" w:rsidRPr="00333698" w:rsidRDefault="00363ED3" w:rsidP="00BE15D1">
            <w:pPr>
              <w:spacing w:before="0" w:after="0" w:line="240" w:lineRule="auto"/>
              <w:ind w:firstLine="0"/>
              <w:contextualSpacing/>
              <w:jc w:val="left"/>
              <w:rPr>
                <w:sz w:val="24"/>
                <w:szCs w:val="24"/>
              </w:rPr>
            </w:pPr>
            <w:r w:rsidRPr="00333698">
              <w:rPr>
                <w:sz w:val="24"/>
                <w:szCs w:val="24"/>
              </w:rPr>
              <w:t>Банковские реквизиты:</w:t>
            </w:r>
          </w:p>
          <w:p w:rsidR="00363ED3" w:rsidRPr="00333698" w:rsidRDefault="00363ED3" w:rsidP="00BE15D1">
            <w:pPr>
              <w:spacing w:before="0" w:after="0" w:line="240" w:lineRule="auto"/>
              <w:ind w:firstLine="0"/>
              <w:contextualSpacing/>
              <w:jc w:val="left"/>
              <w:rPr>
                <w:sz w:val="24"/>
                <w:szCs w:val="24"/>
              </w:rPr>
            </w:pPr>
            <w:r w:rsidRPr="00333698">
              <w:rPr>
                <w:sz w:val="24"/>
                <w:szCs w:val="24"/>
              </w:rPr>
              <w:t xml:space="preserve">Департамент финансов Ярославской области (ГУ ДПО ЯО «Учебно-методический и информационный центр» л/с 902050036)     </w:t>
            </w:r>
          </w:p>
          <w:p w:rsidR="00363ED3" w:rsidRPr="00333698" w:rsidRDefault="00363ED3" w:rsidP="00BE15D1">
            <w:pPr>
              <w:spacing w:before="0" w:after="0" w:line="240" w:lineRule="auto"/>
              <w:ind w:firstLine="0"/>
              <w:contextualSpacing/>
              <w:jc w:val="left"/>
              <w:rPr>
                <w:sz w:val="24"/>
                <w:szCs w:val="24"/>
              </w:rPr>
            </w:pPr>
            <w:r w:rsidRPr="00333698">
              <w:rPr>
                <w:sz w:val="24"/>
                <w:szCs w:val="24"/>
              </w:rPr>
              <w:t>р/с 40601810378883000001 Отделение Ярославль</w:t>
            </w:r>
          </w:p>
          <w:p w:rsidR="00363ED3" w:rsidRPr="00333698" w:rsidRDefault="00363ED3" w:rsidP="00BE15D1">
            <w:pPr>
              <w:pStyle w:val="2"/>
              <w:numPr>
                <w:ilvl w:val="0"/>
                <w:numId w:val="0"/>
              </w:numPr>
              <w:spacing w:before="0" w:after="0" w:line="240" w:lineRule="auto"/>
              <w:contextualSpacing/>
              <w:jc w:val="left"/>
              <w:rPr>
                <w:sz w:val="24"/>
                <w:szCs w:val="24"/>
              </w:rPr>
            </w:pPr>
            <w:r w:rsidRPr="00333698">
              <w:rPr>
                <w:sz w:val="24"/>
                <w:szCs w:val="24"/>
              </w:rPr>
              <w:t xml:space="preserve">БИК 047888001      </w:t>
            </w:r>
          </w:p>
          <w:p w:rsidR="00363ED3" w:rsidRPr="00333698" w:rsidRDefault="00363ED3" w:rsidP="00BE15D1">
            <w:pPr>
              <w:spacing w:before="0" w:after="0" w:line="240" w:lineRule="auto"/>
              <w:ind w:firstLine="0"/>
              <w:contextualSpacing/>
              <w:jc w:val="left"/>
              <w:rPr>
                <w:sz w:val="24"/>
                <w:szCs w:val="24"/>
              </w:rPr>
            </w:pPr>
          </w:p>
          <w:p w:rsidR="00363ED3" w:rsidRPr="00333698" w:rsidRDefault="00363ED3" w:rsidP="00BE15D1">
            <w:pPr>
              <w:spacing w:before="0" w:after="0" w:line="240" w:lineRule="auto"/>
              <w:ind w:firstLine="0"/>
              <w:contextualSpacing/>
              <w:jc w:val="left"/>
              <w:rPr>
                <w:sz w:val="24"/>
                <w:szCs w:val="24"/>
              </w:rPr>
            </w:pPr>
          </w:p>
          <w:p w:rsidR="00363ED3" w:rsidRPr="00333698" w:rsidRDefault="00363ED3" w:rsidP="00BE15D1">
            <w:pPr>
              <w:spacing w:before="0" w:after="0" w:line="240" w:lineRule="auto"/>
              <w:ind w:firstLine="0"/>
              <w:contextualSpacing/>
              <w:rPr>
                <w:sz w:val="24"/>
                <w:szCs w:val="24"/>
              </w:rPr>
            </w:pPr>
          </w:p>
          <w:p w:rsidR="00363ED3" w:rsidRPr="00333698" w:rsidRDefault="00363ED3" w:rsidP="00BE15D1">
            <w:pPr>
              <w:spacing w:before="0" w:after="0" w:line="240" w:lineRule="auto"/>
              <w:ind w:firstLine="0"/>
              <w:contextualSpacing/>
              <w:rPr>
                <w:sz w:val="24"/>
                <w:szCs w:val="24"/>
              </w:rPr>
            </w:pPr>
            <w:r w:rsidRPr="00333698">
              <w:rPr>
                <w:sz w:val="24"/>
                <w:szCs w:val="24"/>
              </w:rPr>
              <w:t>Директор ______________ Лукьянова О.В.</w:t>
            </w:r>
          </w:p>
          <w:p w:rsidR="00363ED3" w:rsidRPr="00333698" w:rsidRDefault="00363ED3" w:rsidP="00BE15D1">
            <w:pPr>
              <w:spacing w:before="0" w:after="0" w:line="240" w:lineRule="auto"/>
              <w:ind w:firstLine="0"/>
              <w:contextualSpacing/>
              <w:rPr>
                <w:sz w:val="24"/>
                <w:szCs w:val="24"/>
              </w:rPr>
            </w:pPr>
          </w:p>
          <w:p w:rsidR="00363ED3" w:rsidRPr="00333698" w:rsidRDefault="00363ED3" w:rsidP="00BE15D1">
            <w:pPr>
              <w:spacing w:before="0" w:after="0" w:line="240" w:lineRule="auto"/>
              <w:ind w:firstLine="0"/>
              <w:contextualSpacing/>
              <w:rPr>
                <w:sz w:val="24"/>
                <w:szCs w:val="24"/>
              </w:rPr>
            </w:pPr>
            <w:r w:rsidRPr="00333698">
              <w:rPr>
                <w:sz w:val="24"/>
                <w:szCs w:val="24"/>
              </w:rPr>
              <w:t>М.П.</w:t>
            </w:r>
          </w:p>
        </w:tc>
      </w:tr>
      <w:bookmarkEnd w:id="54"/>
      <w:bookmarkEnd w:id="55"/>
    </w:tbl>
    <w:p w:rsidR="007B3CF5" w:rsidRPr="00333698" w:rsidRDefault="007B3CF5" w:rsidP="00544E09">
      <w:pPr>
        <w:pStyle w:val="a4"/>
        <w:spacing w:before="0" w:after="0"/>
        <w:contextualSpacing w:val="0"/>
        <w:rPr>
          <w:sz w:val="24"/>
          <w:szCs w:val="24"/>
        </w:rPr>
      </w:pPr>
    </w:p>
    <w:sectPr w:rsidR="007B3CF5" w:rsidRPr="00333698" w:rsidSect="00363ED3">
      <w:headerReference w:type="default" r:id="rId9"/>
      <w:footerReference w:type="default" r:id="rId10"/>
      <w:footerReference w:type="first" r:id="rId11"/>
      <w:footnotePr>
        <w:numRestart w:val="eachSect"/>
      </w:footnotePr>
      <w:pgSz w:w="11907" w:h="16839" w:code="9"/>
      <w:pgMar w:top="568" w:right="708" w:bottom="709" w:left="1418"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41" w:rsidRDefault="00EF3641">
      <w:pPr>
        <w:spacing w:before="0" w:after="0" w:line="240" w:lineRule="auto"/>
      </w:pPr>
      <w:r>
        <w:separator/>
      </w:r>
    </w:p>
  </w:endnote>
  <w:endnote w:type="continuationSeparator" w:id="0">
    <w:p w:rsidR="00EF3641" w:rsidRDefault="00EF36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A5" w:rsidRPr="007B3CF5" w:rsidRDefault="00EF23A5" w:rsidP="007B3CF5">
    <w:pPr>
      <w:pStyle w:val="af8"/>
      <w:ind w:firstLine="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A5" w:rsidRPr="007B3CF5" w:rsidRDefault="00EF23A5" w:rsidP="007B3CF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41" w:rsidRDefault="00EF3641">
      <w:pPr>
        <w:spacing w:before="0" w:after="0" w:line="240" w:lineRule="auto"/>
      </w:pPr>
      <w:r>
        <w:separator/>
      </w:r>
    </w:p>
  </w:footnote>
  <w:footnote w:type="continuationSeparator" w:id="0">
    <w:p w:rsidR="00EF3641" w:rsidRDefault="00EF364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A5" w:rsidRPr="007B3CF5" w:rsidRDefault="00EF23A5" w:rsidP="007B3CF5">
    <w:pPr>
      <w:pStyle w:val="af6"/>
      <w:ind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11"/>
  </w:num>
  <w:num w:numId="3">
    <w:abstractNumId w:val="5"/>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SortMethod w:val="0000"/>
  <w:defaultTabStop w:val="720"/>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F5"/>
    <w:rsid w:val="00041F2D"/>
    <w:rsid w:val="000450AF"/>
    <w:rsid w:val="000815D5"/>
    <w:rsid w:val="000820FF"/>
    <w:rsid w:val="000F484D"/>
    <w:rsid w:val="001D0D47"/>
    <w:rsid w:val="001D17CF"/>
    <w:rsid w:val="001D6CF4"/>
    <w:rsid w:val="00205D18"/>
    <w:rsid w:val="00237823"/>
    <w:rsid w:val="00250116"/>
    <w:rsid w:val="002618C1"/>
    <w:rsid w:val="00285345"/>
    <w:rsid w:val="002E7913"/>
    <w:rsid w:val="00333698"/>
    <w:rsid w:val="0034092D"/>
    <w:rsid w:val="00340CBA"/>
    <w:rsid w:val="00363ED3"/>
    <w:rsid w:val="00372AC3"/>
    <w:rsid w:val="003B7463"/>
    <w:rsid w:val="003E4AF0"/>
    <w:rsid w:val="0046248E"/>
    <w:rsid w:val="004C5674"/>
    <w:rsid w:val="004F417A"/>
    <w:rsid w:val="004F42F7"/>
    <w:rsid w:val="00544E09"/>
    <w:rsid w:val="00555743"/>
    <w:rsid w:val="005A0362"/>
    <w:rsid w:val="005D6619"/>
    <w:rsid w:val="005E4DB3"/>
    <w:rsid w:val="00666610"/>
    <w:rsid w:val="00692B6B"/>
    <w:rsid w:val="006D01F7"/>
    <w:rsid w:val="0073684D"/>
    <w:rsid w:val="0073691F"/>
    <w:rsid w:val="00786ABC"/>
    <w:rsid w:val="007B3CF5"/>
    <w:rsid w:val="008501F0"/>
    <w:rsid w:val="008955A9"/>
    <w:rsid w:val="008A417E"/>
    <w:rsid w:val="008F00A8"/>
    <w:rsid w:val="008F5F91"/>
    <w:rsid w:val="00911BC9"/>
    <w:rsid w:val="009F0DAF"/>
    <w:rsid w:val="00A21BDD"/>
    <w:rsid w:val="00A228DA"/>
    <w:rsid w:val="00A359F1"/>
    <w:rsid w:val="00AF2B89"/>
    <w:rsid w:val="00B30944"/>
    <w:rsid w:val="00BA2D5F"/>
    <w:rsid w:val="00C34B0B"/>
    <w:rsid w:val="00C71BEC"/>
    <w:rsid w:val="00CC3945"/>
    <w:rsid w:val="00D7751F"/>
    <w:rsid w:val="00D77AFC"/>
    <w:rsid w:val="00D859A7"/>
    <w:rsid w:val="00E04D93"/>
    <w:rsid w:val="00E97C70"/>
    <w:rsid w:val="00EA0AF4"/>
    <w:rsid w:val="00EF23A5"/>
    <w:rsid w:val="00EF3641"/>
    <w:rsid w:val="00EF3FD4"/>
    <w:rsid w:val="00F00CEE"/>
    <w:rsid w:val="00F61EC3"/>
    <w:rsid w:val="00F72F16"/>
    <w:rsid w:val="00FD537C"/>
    <w:rsid w:val="00FF102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C34B0B"/>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C34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C34B0B"/>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C34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97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line11.consultant.ru/cgi/online.cgi?ref=9D8161AA42813FF2C5CEF20345109A18045E915A4D486592BF0D91A3DD55F1698951AD87C989255BD5FBE191C1069D654393C4422B6702763792395C742BD39C8CD71B46A9d2R4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1920</Words>
  <Characters>10944</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Договор об оказании платных образовательных услуг (договор об образовании)</vt:lpstr>
      <vt:lpstr>Договор № 93/04-03.</vt:lpstr>
      <vt:lpstr>об оказании платных образовательных услуг (договор об образовании)</vt:lpstr>
      <vt:lpstr>Предмет договора</vt:lpstr>
      <vt:lpstr>    Исполнитель обязуется по заданию Заказчика оказать платные образовательные услуг</vt:lpstr>
      <vt:lpstr>    Объем услуг составляет 8 (восемь) академических часов.</vt:lpstr>
      <vt:lpstr>    Исполнитель осуществляет образовательную деятельность на основании лицензии на п</vt:lpstr>
      <vt:lpstr>Качество услуг</vt:lpstr>
      <vt:lpstr>    Качество услуг должно соответствовать обязательным требованиям, установленным за</vt:lpstr>
      <vt:lpstr>    Устранение недостатков оказанных услуг</vt:lpstr>
      <vt:lpstr>        При обнаружении недостатка платных образовательных услуг, в том числе оказания и</vt:lpstr>
      <vt:lpstr>        Исполнитель обязан возместить расходы Заказчика на устранение своими силами или </vt:lpstr>
      <vt:lpstr>Цена услуг и порядок оплаты</vt:lpstr>
      <vt:lpstr>    Цена услуг составляет 1000,00 (одна тысяча) рублей. Реализация услуг не облагает</vt:lpstr>
      <vt:lpstr>    Если исполнение Договора невозможно по вине Заказчика или обучающихся, услуги оп</vt:lpstr>
      <vt:lpstr>    Заказчик обязуется единовременно оплатить оказанные услуги в течение 10 (десять)</vt:lpstr>
      <vt:lpstr>    Исполнитель не имеет права на получение с Заказчика  процентов, предусмотренных </vt:lpstr>
      <vt:lpstr>    Расчеты по Договору осуществляются в безналичном порядке платежными поручениями.</vt:lpstr>
      <vt:lpstr>    Обязательство Заказчика по оплате считается исполненным в момент зачисления дене</vt:lpstr>
      <vt:lpstr>Сроки и условия обучения</vt:lpstr>
      <vt:lpstr>    Срок обучения: «28» января 2020 года. </vt:lpstr>
      <vt:lpstr>    Если Исполнитель нарушил сроки оказания услуг (сроки начала и (или) окончания ок</vt:lpstr>
      <vt:lpstr>    После завершения полного курса обучения и успешного прохождения итоговой аттеста</vt:lpstr>
      <vt:lpstr>    Заказчик обязан:</vt:lpstr>
      <vt:lpstr>    Исполнитель обязан:</vt:lpstr>
      <vt:lpstr>    Акт об оказанных услугах</vt:lpstr>
      <vt:lpstr>        По завершении предоставления услуг стороны подписывают акт об оказанных услугах,</vt:lpstr>
      <vt:lpstr>        Акт должен быть составлен и подписан сторонами в течение 10 (десять) рабочих дне</vt:lpstr>
      <vt:lpstr>    Исполнитель вправе по своему усмотрению привлекать для оказания услуг по Договор</vt:lpstr>
      <vt:lpstr>Ответственность сторон</vt:lpstr>
      <vt:lpstr>    Заказчик вправе потребовать полного возмещения убытков, причиненных ему в связи </vt:lpstr>
      <vt:lpstr>Антикоррупционная оговорка</vt:lpstr>
      <vt:lpstr>    При исполнении своих обязательств по настоящему Договору, Стороны, их аффилирова</vt:lpstr>
      <vt:lpstr>    При исполнении своих обязательств по настоящему Договору, Стороны, их аффилирова</vt:lpstr>
      <vt:lpstr>    В случае возникновения у Стороны подозрений, что произошло или может произойти н</vt:lpstr>
      <vt:lpstr>    В письменном уведомлении Сторона обязана сослаться на факты или предоставить мат</vt:lpstr>
      <vt:lpstr>Изменение и расторжение договора</vt:lpstr>
      <vt:lpstr>    Договор может быть изменен или расторгнут по соглашению сторон в любое время, ес</vt:lpstr>
      <vt:lpstr>    Заказчик вправе отказаться от исполнения Договора и потребовать полного возмещен</vt:lpstr>
      <vt:lpstr>    По инициативе Исполнителя Договор, может быть, расторгнут в одностороннем порядк</vt:lpstr>
      <vt:lpstr>    По требованию одной из сторон Договор, может быть, расторгнут по решению суда то</vt:lpstr>
      <vt:lpstr>Разрешение споров</vt:lpstr>
      <vt:lpstr>    Досудебный (претензионный) порядок разрешения споров</vt:lpstr>
      <vt:lpstr>        До предъявления иска, вытекающего из договора, сторона (за исключением обучающег</vt:lpstr>
      <vt:lpstr>        Претензия должна содержать требования заинтересованной стороны и их обоснование </vt:lpstr>
      <vt:lpstr>        Сторона, которая получила претензию, обязана ее рассмотреть и направить письменн</vt:lpstr>
      <vt:lpstr>        Заинтересованная сторона вправе обратиться в суд по истечении 30 (тридцать) кале</vt:lpstr>
      <vt:lpstr>        Для обучающихся данный досудебный (претензионный) порядок разрешения споров не о</vt:lpstr>
      <vt:lpstr>    Иск, вытекающий из договора, по спорам между сторонами, ни одна из которых не яв</vt:lpstr>
      <vt:lpstr>Заключительные положения</vt:lpstr>
      <vt:lpstr>    Договор вступает в силу и становится обязательным для сторон с момента его заклю</vt:lpstr>
      <vt:lpstr>    Договор прекращает свое действие при полном исполнении обязательств сторонами по</vt:lpstr>
      <vt:lpstr>    С окончанием срока действия Договора обязательства сторон по нему прекращаются.</vt:lpstr>
      <vt:lpstr>    Все юридически значимые сообщения должны направляться исключительно по почтовому</vt:lpstr>
      <vt:lpstr>    Если иное не предусмотрено законом, заявления, уведомления, извещения, требовани</vt:lpstr>
      <vt:lpstr>    Договор составлен в 2 (двух) экземплярах, по одному для каждой из сторон.</vt:lpstr>
      <vt:lpstr>Адреса и реквизиты сторон</vt:lpstr>
      <vt:lpstr/>
    </vt:vector>
  </TitlesOfParts>
  <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платных образовательных услуг (договор об образовании)</dc:title>
  <dc:creator>Андрианов ЕИ</dc:creator>
  <dc:description>Консультант Плюс - Конструктор Договоров</dc:description>
  <cp:lastModifiedBy>user</cp:lastModifiedBy>
  <cp:revision>3</cp:revision>
  <cp:lastPrinted>2019-12-02T10:39:00Z</cp:lastPrinted>
  <dcterms:created xsi:type="dcterms:W3CDTF">2020-01-21T12:59:00Z</dcterms:created>
  <dcterms:modified xsi:type="dcterms:W3CDTF">2020-01-21T13:32:00Z</dcterms:modified>
</cp:coreProperties>
</file>