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852"/>
        <w:gridCol w:w="19"/>
        <w:gridCol w:w="533"/>
        <w:gridCol w:w="4355"/>
      </w:tblGrid>
      <w:tr w:rsidR="000E27B0" w:rsidTr="000E27B0">
        <w:trPr>
          <w:trHeight w:hRule="exact" w:val="1135"/>
          <w:jc w:val="center"/>
        </w:trPr>
        <w:tc>
          <w:tcPr>
            <w:tcW w:w="2478" w:type="pct"/>
            <w:gridSpan w:val="2"/>
            <w:hideMark/>
          </w:tcPr>
          <w:p w:rsidR="000E27B0" w:rsidRDefault="000E27B0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" w:type="pct"/>
          </w:tcPr>
          <w:p w:rsidR="000E27B0" w:rsidRDefault="000E27B0"/>
        </w:tc>
        <w:tc>
          <w:tcPr>
            <w:tcW w:w="274" w:type="pct"/>
          </w:tcPr>
          <w:p w:rsidR="000E27B0" w:rsidRDefault="000E27B0"/>
        </w:tc>
        <w:tc>
          <w:tcPr>
            <w:tcW w:w="2238" w:type="pct"/>
          </w:tcPr>
          <w:p w:rsidR="000E27B0" w:rsidRDefault="000E27B0"/>
        </w:tc>
      </w:tr>
      <w:tr w:rsidR="000E27B0" w:rsidTr="000E27B0">
        <w:trPr>
          <w:trHeight w:val="4097"/>
          <w:jc w:val="center"/>
        </w:trPr>
        <w:tc>
          <w:tcPr>
            <w:tcW w:w="2478" w:type="pct"/>
            <w:gridSpan w:val="2"/>
          </w:tcPr>
          <w:p w:rsidR="000E27B0" w:rsidRDefault="000E27B0">
            <w:pPr>
              <w:overflowPunct/>
              <w:autoSpaceDE/>
              <w:adjustRightInd/>
              <w:spacing w:before="12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УПОЛНОМОЧЕННЫЙ </w:t>
            </w:r>
          </w:p>
          <w:p w:rsidR="000E27B0" w:rsidRDefault="000E27B0">
            <w:pPr>
              <w:overflowPunct/>
              <w:autoSpaceDE/>
              <w:adjustRightInd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   ПО ПРАВАМ РЕБЕНКА</w:t>
            </w:r>
          </w:p>
          <w:p w:rsidR="000E27B0" w:rsidRDefault="000E27B0">
            <w:pPr>
              <w:overflowPunct/>
              <w:autoSpaceDE/>
              <w:adjustRightInd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 В ЯРОСЛАВСКОЙ ОБЛАСТИ</w:t>
            </w:r>
          </w:p>
          <w:p w:rsidR="000E27B0" w:rsidRDefault="000E27B0">
            <w:pPr>
              <w:overflowPunct/>
              <w:autoSpaceDE/>
              <w:adjustRightInd/>
              <w:jc w:val="center"/>
              <w:rPr>
                <w:rFonts w:eastAsia="MS Mincho"/>
                <w:sz w:val="24"/>
                <w:szCs w:val="24"/>
              </w:rPr>
            </w:pPr>
            <w:proofErr w:type="gramStart"/>
            <w:r>
              <w:rPr>
                <w:rFonts w:eastAsia="MS Mincho"/>
                <w:sz w:val="24"/>
                <w:szCs w:val="24"/>
              </w:rPr>
              <w:t>Советская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 пл., д. 1/19, г. Ярославль, 150000</w:t>
            </w:r>
          </w:p>
          <w:p w:rsidR="000E27B0" w:rsidRDefault="000E27B0">
            <w:pPr>
              <w:overflowPunct/>
              <w:autoSpaceDE/>
              <w:adjustRightInd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Тел. (4852) 40-09-62, 40-07-90</w:t>
            </w:r>
          </w:p>
          <w:p w:rsidR="000E27B0" w:rsidRDefault="000E27B0">
            <w:pPr>
              <w:overflowPunct/>
              <w:autoSpaceDE/>
              <w:adjustRightInd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Факс (4852) 72-62-98</w:t>
            </w:r>
          </w:p>
          <w:p w:rsidR="000E27B0" w:rsidRDefault="000E27B0">
            <w:pPr>
              <w:overflowPunct/>
              <w:autoSpaceDE/>
              <w:adjustRightInd/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e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rFonts w:eastAsia="MS Mincho"/>
                <w:sz w:val="24"/>
                <w:szCs w:val="24"/>
                <w:lang w:val="en-US"/>
              </w:rPr>
              <w:t>mail</w:t>
            </w:r>
            <w:r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mihail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krupin</w:t>
            </w:r>
            <w:proofErr w:type="spellEnd"/>
            <w:r>
              <w:rPr>
                <w:rFonts w:eastAsia="MS Mincho"/>
                <w:sz w:val="24"/>
                <w:szCs w:val="24"/>
              </w:rPr>
              <w:t>@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yarregion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  <w:p w:rsidR="000E27B0" w:rsidRDefault="000E27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__________________№______________</w:t>
            </w:r>
          </w:p>
          <w:p w:rsidR="000E27B0" w:rsidRDefault="000E27B0">
            <w:pPr>
              <w:jc w:val="center"/>
              <w:rPr>
                <w:sz w:val="18"/>
              </w:rPr>
            </w:pPr>
          </w:p>
          <w:p w:rsidR="000E27B0" w:rsidRDefault="000E2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0E27B0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DOCPROPERTY "На №"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0E27B0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10" w:type="pct"/>
          </w:tcPr>
          <w:p w:rsidR="000E27B0" w:rsidRDefault="000E27B0"/>
        </w:tc>
        <w:tc>
          <w:tcPr>
            <w:tcW w:w="274" w:type="pct"/>
          </w:tcPr>
          <w:p w:rsidR="000E27B0" w:rsidRDefault="000E27B0"/>
        </w:tc>
        <w:tc>
          <w:tcPr>
            <w:tcW w:w="2238" w:type="pct"/>
          </w:tcPr>
          <w:p w:rsidR="000E27B0" w:rsidRDefault="000E27B0">
            <w:r>
              <w:t>Начальнику управления по социальной и демографической политике Правительства Ярославской области</w:t>
            </w:r>
          </w:p>
          <w:p w:rsidR="000E27B0" w:rsidRDefault="000E27B0">
            <w:r>
              <w:t xml:space="preserve">М.В. </w:t>
            </w:r>
            <w:proofErr w:type="spellStart"/>
            <w:r>
              <w:t>Башмашниковой</w:t>
            </w:r>
            <w:proofErr w:type="spellEnd"/>
          </w:p>
          <w:p w:rsidR="000E27B0" w:rsidRDefault="000E27B0"/>
          <w:p w:rsidR="000E27B0" w:rsidRDefault="000E27B0">
            <w:r>
              <w:t>Директору департамента образования Ярославской области</w:t>
            </w:r>
          </w:p>
          <w:p w:rsidR="000E27B0" w:rsidRDefault="000E27B0">
            <w:r>
              <w:t>И.В. Лободе</w:t>
            </w:r>
          </w:p>
          <w:p w:rsidR="000E27B0" w:rsidRDefault="000E27B0"/>
          <w:p w:rsidR="000E27B0" w:rsidRDefault="000E27B0">
            <w:r>
              <w:t>Директору департамента культуры Ярославской области</w:t>
            </w:r>
          </w:p>
          <w:p w:rsidR="000E27B0" w:rsidRDefault="000E27B0">
            <w:r>
              <w:t>М.В. Васильевой</w:t>
            </w:r>
          </w:p>
          <w:p w:rsidR="000E27B0" w:rsidRDefault="000E27B0"/>
          <w:p w:rsidR="000E27B0" w:rsidRDefault="000E27B0">
            <w:r>
              <w:t>Директору департамента по физической культуре, спорту и молодежной политике Ярославской области</w:t>
            </w:r>
          </w:p>
          <w:p w:rsidR="000E27B0" w:rsidRDefault="000E27B0">
            <w:r>
              <w:t xml:space="preserve">С.А. </w:t>
            </w:r>
            <w:proofErr w:type="spellStart"/>
            <w:r>
              <w:t>Панчишному</w:t>
            </w:r>
            <w:proofErr w:type="spellEnd"/>
          </w:p>
          <w:p w:rsidR="000E27B0" w:rsidRDefault="000E27B0"/>
          <w:p w:rsidR="000E27B0" w:rsidRDefault="000E27B0">
            <w:r>
              <w:t>Директору департамента образования мэрии г. Ярославля</w:t>
            </w:r>
          </w:p>
          <w:p w:rsidR="000E27B0" w:rsidRDefault="000E27B0">
            <w:r>
              <w:t>Е.А. Ивановой</w:t>
            </w:r>
          </w:p>
          <w:p w:rsidR="000E27B0" w:rsidRDefault="000E27B0"/>
        </w:tc>
      </w:tr>
      <w:tr w:rsidR="000E27B0" w:rsidTr="000E27B0">
        <w:trPr>
          <w:gridAfter w:val="4"/>
          <w:wAfter w:w="2960" w:type="pct"/>
          <w:jc w:val="center"/>
        </w:trPr>
        <w:tc>
          <w:tcPr>
            <w:tcW w:w="2040" w:type="pct"/>
            <w:hideMark/>
          </w:tcPr>
          <w:p w:rsidR="000E27B0" w:rsidRDefault="000E27B0" w:rsidP="000E27B0">
            <w:pPr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DOCPROPERTY "Заголовок" \* MERGEFORMAT </w:instrText>
            </w:r>
            <w:r>
              <w:rPr>
                <w:szCs w:val="24"/>
              </w:rPr>
              <w:fldChar w:fldCharType="separate"/>
            </w:r>
            <w:r w:rsidR="00EE5EC2">
              <w:rPr>
                <w:szCs w:val="24"/>
              </w:rPr>
              <w:t>О размещении информации о конкурсе</w:t>
            </w:r>
            <w:r>
              <w:rPr>
                <w:szCs w:val="24"/>
              </w:rPr>
              <w:fldChar w:fldCharType="end"/>
            </w:r>
          </w:p>
        </w:tc>
      </w:tr>
    </w:tbl>
    <w:p w:rsidR="000E27B0" w:rsidRDefault="000E27B0" w:rsidP="00041BBF">
      <w:pPr>
        <w:tabs>
          <w:tab w:val="left" w:pos="2136"/>
        </w:tabs>
        <w:rPr>
          <w:sz w:val="20"/>
          <w:szCs w:val="28"/>
        </w:rPr>
      </w:pPr>
    </w:p>
    <w:p w:rsidR="000E27B0" w:rsidRDefault="000E27B0" w:rsidP="000E27B0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0E27B0" w:rsidRDefault="000E27B0" w:rsidP="000E27B0">
      <w:pPr>
        <w:jc w:val="center"/>
        <w:rPr>
          <w:szCs w:val="28"/>
        </w:rPr>
      </w:pPr>
    </w:p>
    <w:p w:rsidR="000E27B0" w:rsidRDefault="000E27B0" w:rsidP="000E27B0">
      <w:pPr>
        <w:ind w:firstLine="708"/>
        <w:jc w:val="both"/>
        <w:rPr>
          <w:szCs w:val="28"/>
        </w:rPr>
      </w:pPr>
      <w:r>
        <w:rPr>
          <w:szCs w:val="28"/>
        </w:rPr>
        <w:t xml:space="preserve">В мой адрес поступило информационное письмо от организационного комитета некоммерческого партнерства «Регионы </w:t>
      </w:r>
      <w:r>
        <w:rPr>
          <w:szCs w:val="28"/>
          <w:lang w:val="en-US"/>
        </w:rPr>
        <w:t>XXI</w:t>
      </w:r>
      <w:r>
        <w:rPr>
          <w:szCs w:val="28"/>
        </w:rPr>
        <w:t xml:space="preserve"> век» об оказании содействия в информировании о проведении на территории Ярославской области Национального детско-юношеского конкурса поэтов-песенников «Талант, согревающий добром»</w:t>
      </w:r>
      <w:r w:rsidR="00041BBF">
        <w:rPr>
          <w:szCs w:val="28"/>
        </w:rPr>
        <w:t xml:space="preserve"> (далее – конкурс)</w:t>
      </w:r>
      <w:r>
        <w:rPr>
          <w:szCs w:val="28"/>
        </w:rPr>
        <w:t>.</w:t>
      </w:r>
    </w:p>
    <w:p w:rsidR="000E27B0" w:rsidRDefault="000E27B0" w:rsidP="000E27B0">
      <w:pPr>
        <w:ind w:firstLine="708"/>
        <w:jc w:val="both"/>
        <w:rPr>
          <w:szCs w:val="28"/>
        </w:rPr>
      </w:pPr>
      <w:r>
        <w:rPr>
          <w:szCs w:val="28"/>
        </w:rPr>
        <w:t>Конкурс является одним из первых мероприятий объявленного Президентом РФ Десятилетия детства и реализуется во исполнение положений постановления Правительства РФ от 17.</w:t>
      </w:r>
      <w:r w:rsidR="00041BBF">
        <w:rPr>
          <w:szCs w:val="28"/>
        </w:rPr>
        <w:t>11.2015 № 12139 «О мерах поддержки детей, проявивших выдающиеся способности».</w:t>
      </w:r>
    </w:p>
    <w:p w:rsidR="000E27B0" w:rsidRDefault="00041BBF" w:rsidP="000E27B0">
      <w:pPr>
        <w:ind w:firstLine="708"/>
        <w:jc w:val="both"/>
        <w:rPr>
          <w:szCs w:val="28"/>
        </w:rPr>
      </w:pPr>
      <w:r>
        <w:rPr>
          <w:szCs w:val="28"/>
        </w:rPr>
        <w:t>Организаторы конкурса ставят перед собой задачу поддержки развития</w:t>
      </w:r>
      <w:r w:rsidR="000E27B0">
        <w:rPr>
          <w:szCs w:val="28"/>
        </w:rPr>
        <w:t xml:space="preserve"> сети социально-ориентированных детских </w:t>
      </w:r>
      <w:r>
        <w:rPr>
          <w:szCs w:val="28"/>
        </w:rPr>
        <w:t>и молодежных проектов, выявления</w:t>
      </w:r>
      <w:r w:rsidR="000E27B0">
        <w:rPr>
          <w:szCs w:val="28"/>
        </w:rPr>
        <w:t xml:space="preserve"> юных талантов среди социально уязвимых категорий граждан (дети-сироты, дети-инвалиды, дети и подростки, воспитывающиеся в </w:t>
      </w:r>
      <w:r w:rsidR="000E27B0">
        <w:rPr>
          <w:szCs w:val="28"/>
        </w:rPr>
        <w:lastRenderedPageBreak/>
        <w:t>неполных, малообеспеченных и неблагополучных семьях, ученики и выпускники домов-интернатов)</w:t>
      </w:r>
      <w:r>
        <w:rPr>
          <w:szCs w:val="28"/>
        </w:rPr>
        <w:t>.</w:t>
      </w:r>
    </w:p>
    <w:p w:rsidR="000E27B0" w:rsidRDefault="00041BBF" w:rsidP="00041BBF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основании вышеизложенного, прошу Вас </w:t>
      </w:r>
      <w:bookmarkStart w:id="0" w:name="_GoBack"/>
      <w:bookmarkEnd w:id="0"/>
      <w:r w:rsidR="000E27B0">
        <w:rPr>
          <w:szCs w:val="28"/>
        </w:rPr>
        <w:t>оказать содействие в размещении на портале органов государственной власти Ярославской области информации о проведении конкурса с целью привлечения несовершеннолетних к активному участию в указанном конкурсе.</w:t>
      </w:r>
    </w:p>
    <w:p w:rsidR="000E27B0" w:rsidRDefault="000E27B0" w:rsidP="000E27B0">
      <w:pPr>
        <w:ind w:firstLine="708"/>
        <w:jc w:val="both"/>
        <w:rPr>
          <w:szCs w:val="28"/>
        </w:rPr>
      </w:pPr>
    </w:p>
    <w:p w:rsidR="000E27B0" w:rsidRDefault="000E27B0" w:rsidP="000E27B0">
      <w:pPr>
        <w:ind w:firstLine="708"/>
        <w:jc w:val="both"/>
        <w:rPr>
          <w:szCs w:val="28"/>
        </w:rPr>
      </w:pPr>
    </w:p>
    <w:p w:rsidR="00041BBF" w:rsidRDefault="000E27B0" w:rsidP="000E27B0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</w:p>
    <w:p w:rsidR="00041BBF" w:rsidRDefault="000E27B0" w:rsidP="00041BBF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041BBF">
        <w:rPr>
          <w:szCs w:val="28"/>
        </w:rPr>
        <w:t>Информационное письмо от организационного комитета на 2</w:t>
      </w:r>
      <w:r>
        <w:rPr>
          <w:szCs w:val="28"/>
        </w:rPr>
        <w:t xml:space="preserve"> л. в 1 экз. </w:t>
      </w:r>
    </w:p>
    <w:p w:rsidR="000E27B0" w:rsidRDefault="000E27B0" w:rsidP="00041BBF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041BBF">
        <w:rPr>
          <w:szCs w:val="28"/>
        </w:rPr>
        <w:t xml:space="preserve">Положение о </w:t>
      </w:r>
      <w:r>
        <w:rPr>
          <w:szCs w:val="28"/>
        </w:rPr>
        <w:t>ко</w:t>
      </w:r>
      <w:r w:rsidR="00041BBF">
        <w:rPr>
          <w:szCs w:val="28"/>
        </w:rPr>
        <w:t>нкурсе на 8</w:t>
      </w:r>
      <w:r>
        <w:rPr>
          <w:szCs w:val="28"/>
        </w:rPr>
        <w:t xml:space="preserve"> л. в 1 экз.</w:t>
      </w:r>
    </w:p>
    <w:p w:rsidR="000E27B0" w:rsidRDefault="000E27B0" w:rsidP="000E27B0">
      <w:pPr>
        <w:ind w:firstLine="709"/>
        <w:jc w:val="both"/>
        <w:rPr>
          <w:szCs w:val="28"/>
        </w:rPr>
      </w:pPr>
    </w:p>
    <w:p w:rsidR="000E27B0" w:rsidRDefault="000E27B0" w:rsidP="000E27B0">
      <w:pPr>
        <w:ind w:firstLine="709"/>
        <w:jc w:val="both"/>
        <w:rPr>
          <w:szCs w:val="28"/>
        </w:rPr>
      </w:pPr>
    </w:p>
    <w:p w:rsidR="000E27B0" w:rsidRDefault="000E27B0" w:rsidP="000E27B0">
      <w:pPr>
        <w:ind w:firstLine="709"/>
        <w:jc w:val="both"/>
        <w:rPr>
          <w:szCs w:val="28"/>
        </w:rPr>
      </w:pPr>
    </w:p>
    <w:p w:rsidR="000E27B0" w:rsidRDefault="000E27B0" w:rsidP="000E27B0">
      <w:pPr>
        <w:jc w:val="both"/>
        <w:rPr>
          <w:szCs w:val="28"/>
        </w:rPr>
      </w:pPr>
      <w:r>
        <w:rPr>
          <w:szCs w:val="28"/>
        </w:rPr>
        <w:t>С уважением,</w:t>
      </w:r>
    </w:p>
    <w:p w:rsidR="000E27B0" w:rsidRDefault="000E27B0" w:rsidP="000E27B0">
      <w:pPr>
        <w:jc w:val="right"/>
        <w:rPr>
          <w:szCs w:val="28"/>
        </w:rPr>
      </w:pPr>
    </w:p>
    <w:p w:rsidR="000E27B0" w:rsidRDefault="000E27B0" w:rsidP="000E27B0">
      <w:pPr>
        <w:overflowPunct/>
        <w:autoSpaceDE/>
        <w:adjustRightInd/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>М.Л. Крупин</w:t>
      </w:r>
    </w:p>
    <w:p w:rsidR="000E27B0" w:rsidRDefault="000E27B0" w:rsidP="000E27B0">
      <w:pPr>
        <w:jc w:val="both"/>
        <w:rPr>
          <w:szCs w:val="28"/>
        </w:rPr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0E27B0" w:rsidP="000E27B0">
      <w:pPr>
        <w:jc w:val="both"/>
      </w:pPr>
    </w:p>
    <w:p w:rsidR="000E27B0" w:rsidRDefault="00770277" w:rsidP="000E27B0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0E27B0">
        <w:rPr>
          <w:sz w:val="24"/>
          <w:szCs w:val="24"/>
        </w:rPr>
        <w:t>Семенов Сергей Андреевич</w:t>
      </w:r>
      <w:r>
        <w:rPr>
          <w:sz w:val="24"/>
          <w:szCs w:val="24"/>
        </w:rPr>
        <w:fldChar w:fldCharType="end"/>
      </w:r>
    </w:p>
    <w:p w:rsidR="005936EB" w:rsidRPr="000E27B0" w:rsidRDefault="000E27B0" w:rsidP="000E27B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DOCPROPERTY</w:instrText>
      </w:r>
      <w:r>
        <w:rPr>
          <w:sz w:val="24"/>
          <w:szCs w:val="24"/>
        </w:rPr>
        <w:instrText xml:space="preserve"> "Р*Исполнитель...*Телефон" \* </w:instrText>
      </w:r>
      <w:r>
        <w:rPr>
          <w:sz w:val="24"/>
          <w:szCs w:val="24"/>
          <w:lang w:val="en-US"/>
        </w:rPr>
        <w:instrText xml:space="preserve">MERGEFORMAT </w:instrText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</w:rPr>
        <w:t>8(4852)401-054</w:t>
      </w:r>
      <w:r>
        <w:rPr>
          <w:sz w:val="24"/>
          <w:szCs w:val="24"/>
          <w:lang w:val="en-US"/>
        </w:rPr>
        <w:fldChar w:fldCharType="end"/>
      </w:r>
    </w:p>
    <w:sectPr w:rsidR="005936EB" w:rsidRPr="000E27B0" w:rsidSect="000E2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77" w:rsidRDefault="00770277">
      <w:r>
        <w:separator/>
      </w:r>
    </w:p>
  </w:endnote>
  <w:endnote w:type="continuationSeparator" w:id="0">
    <w:p w:rsidR="00770277" w:rsidRDefault="0077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7027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74E6B" w:rsidRPr="00A74E6B">
      <w:rPr>
        <w:sz w:val="16"/>
      </w:rPr>
      <w:t>147166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77" w:rsidRDefault="00770277">
      <w:r>
        <w:separator/>
      </w:r>
    </w:p>
  </w:footnote>
  <w:footnote w:type="continuationSeparator" w:id="0">
    <w:p w:rsidR="00770277" w:rsidRDefault="0077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478E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1BBF"/>
    <w:rsid w:val="0005079F"/>
    <w:rsid w:val="00051078"/>
    <w:rsid w:val="00057B1B"/>
    <w:rsid w:val="000663B2"/>
    <w:rsid w:val="00095DA7"/>
    <w:rsid w:val="000C4C30"/>
    <w:rsid w:val="000E27B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9635A"/>
    <w:rsid w:val="006A0365"/>
    <w:rsid w:val="006C3294"/>
    <w:rsid w:val="006E2583"/>
    <w:rsid w:val="00710083"/>
    <w:rsid w:val="00710884"/>
    <w:rsid w:val="00737D9D"/>
    <w:rsid w:val="00741987"/>
    <w:rsid w:val="00761EB2"/>
    <w:rsid w:val="00770277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478E3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36289"/>
    <w:rsid w:val="00945529"/>
    <w:rsid w:val="00960C96"/>
    <w:rsid w:val="00963C4B"/>
    <w:rsid w:val="00974374"/>
    <w:rsid w:val="0097763B"/>
    <w:rsid w:val="009828DB"/>
    <w:rsid w:val="009949AE"/>
    <w:rsid w:val="009A74D1"/>
    <w:rsid w:val="009B12E4"/>
    <w:rsid w:val="009C74F6"/>
    <w:rsid w:val="00A02A1D"/>
    <w:rsid w:val="00A2387A"/>
    <w:rsid w:val="00A3171A"/>
    <w:rsid w:val="00A32343"/>
    <w:rsid w:val="00A32EDE"/>
    <w:rsid w:val="00A33B5F"/>
    <w:rsid w:val="00A55D70"/>
    <w:rsid w:val="00A74E6B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E2D69"/>
    <w:rsid w:val="00BF4148"/>
    <w:rsid w:val="00C15BBD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E5EC2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Косарева Ольга Владимировна</cp:lastModifiedBy>
  <cp:revision>12</cp:revision>
  <cp:lastPrinted>2011-06-07T12:47:00Z</cp:lastPrinted>
  <dcterms:created xsi:type="dcterms:W3CDTF">2017-03-27T11:14:00Z</dcterms:created>
  <dcterms:modified xsi:type="dcterms:W3CDTF">2018-03-01T13:30:00Z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8(4852)401-054</vt:lpwstr>
  </property>
  <property fmtid="{D5CDD505-2E9C-101B-9397-08002B2CF9AE}" pid="7" name="Заголовок">
    <vt:lpwstr>О размещении информации о конкурсе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Семенов Сергей Андреевич</vt:lpwstr>
  </property>
  <property fmtid="{D5CDD505-2E9C-101B-9397-08002B2CF9AE}" pid="11" name="Номер версии">
    <vt:lpwstr>1</vt:lpwstr>
  </property>
  <property fmtid="{D5CDD505-2E9C-101B-9397-08002B2CF9AE}" pid="12" name="ИД">
    <vt:lpwstr>147166</vt:lpwstr>
  </property>
</Properties>
</file>