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3" w:rsidRDefault="006A0043" w:rsidP="003939AB">
      <w:pPr>
        <w:ind w:firstLine="0"/>
        <w:jc w:val="center"/>
        <w:rPr>
          <w:rFonts w:eastAsia="Times New Roman" w:cs="Times New Roman"/>
          <w:kern w:val="2"/>
          <w:sz w:val="20"/>
          <w:szCs w:val="24"/>
          <w:lang w:eastAsia="ru-RU"/>
        </w:rPr>
      </w:pPr>
    </w:p>
    <w:p w:rsid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E0C50">
        <w:rPr>
          <w:rFonts w:eastAsia="Times New Roman" w:cs="Times New Roman"/>
          <w:sz w:val="18"/>
          <w:szCs w:val="18"/>
          <w:lang w:eastAsia="ru-RU"/>
        </w:rPr>
        <w:t>ДЕПАРТАМЕНТ КУЛЬТУРЫ ЯРОСЛАВСКОЙ ОБЛАСТИ</w:t>
      </w: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E0C50">
        <w:rPr>
          <w:rFonts w:eastAsia="Times New Roman" w:cs="Times New Roman"/>
          <w:sz w:val="18"/>
          <w:szCs w:val="18"/>
          <w:lang w:eastAsia="ru-RU"/>
        </w:rPr>
        <w:t xml:space="preserve">ГОСУДАРСТВЕННОЕ ОБРАЗОВАТЕЛЬНОЕ УЧРЕЖДЕНИЕ </w:t>
      </w: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FE0C50">
        <w:rPr>
          <w:rFonts w:eastAsia="Times New Roman" w:cs="Times New Roman"/>
          <w:sz w:val="18"/>
          <w:szCs w:val="18"/>
          <w:lang w:eastAsia="ru-RU"/>
        </w:rPr>
        <w:t>ДОПОЛНИТЕЛЬНОГО ПРОФЕССИОНАЛЬНОГО ОБРАЗОВАНИЯ ЯРОСЛАВСКОЙ ОБЛАСТИ</w:t>
      </w:r>
    </w:p>
    <w:p w:rsidR="00FE0C50" w:rsidRPr="00FE0C50" w:rsidRDefault="00FE0C50" w:rsidP="00FE0C50">
      <w:pPr>
        <w:keepNext/>
        <w:ind w:firstLine="0"/>
        <w:jc w:val="center"/>
        <w:outlineLvl w:val="0"/>
        <w:rPr>
          <w:rFonts w:eastAsia="Times New Roman" w:cs="Times New Roman"/>
          <w:b/>
          <w:bCs/>
          <w:caps/>
          <w:sz w:val="18"/>
          <w:szCs w:val="18"/>
          <w:lang w:eastAsia="ru-RU"/>
        </w:rPr>
      </w:pPr>
      <w:r w:rsidRPr="00FE0C50">
        <w:rPr>
          <w:rFonts w:eastAsia="Times New Roman" w:cs="Times New Roman"/>
          <w:b/>
          <w:bCs/>
          <w:caps/>
          <w:sz w:val="18"/>
          <w:szCs w:val="18"/>
          <w:lang w:eastAsia="ru-RU"/>
        </w:rPr>
        <w:t>УЧЕБНО-МЕТОДИЧЕСКИЙ И ИНФОРМАЦИОННЫЙ ЦЕНТР</w:t>
      </w:r>
    </w:p>
    <w:p w:rsidR="00FE0C50" w:rsidRPr="00FE0C50" w:rsidRDefault="00FE0C50" w:rsidP="00FE0C50">
      <w:pPr>
        <w:keepNext/>
        <w:ind w:firstLine="0"/>
        <w:jc w:val="center"/>
        <w:outlineLvl w:val="0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FE0C50">
        <w:rPr>
          <w:rFonts w:eastAsia="Times New Roman" w:cs="Times New Roman"/>
          <w:b/>
          <w:bCs/>
          <w:sz w:val="18"/>
          <w:szCs w:val="18"/>
          <w:lang w:eastAsia="ru-RU"/>
        </w:rPr>
        <w:t>РАБОТНИКОВ КУЛЬТУРЫ И ИСКУССТВА ЯРОСЛАВСКОЙ ОБЛАСТИ</w:t>
      </w: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930688" w:rsidRPr="00FE0C50" w:rsidRDefault="00930688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</w:pPr>
      <w:r w:rsidRPr="00FE0C50"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  <w:t xml:space="preserve">Повышение квалификации </w:t>
      </w:r>
    </w:p>
    <w:p w:rsidR="00FE0C50" w:rsidRPr="00FE0C50" w:rsidRDefault="00FE0C50" w:rsidP="00FE0C50">
      <w:pPr>
        <w:ind w:firstLine="0"/>
        <w:jc w:val="center"/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</w:pPr>
      <w:r w:rsidRPr="00FE0C50"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  <w:t xml:space="preserve">руководителей и специалистов учреждений  культуры </w:t>
      </w:r>
    </w:p>
    <w:p w:rsidR="00FE0C50" w:rsidRPr="00FE0C50" w:rsidRDefault="00FE0C50" w:rsidP="00FE0C50">
      <w:pPr>
        <w:ind w:firstLine="0"/>
        <w:jc w:val="center"/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</w:pPr>
      <w:r w:rsidRPr="00FE0C50"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  <w:t>и искусства, образовательных учреждений</w:t>
      </w:r>
    </w:p>
    <w:p w:rsidR="00FE0C50" w:rsidRPr="00FE0C50" w:rsidRDefault="00FE0C50" w:rsidP="00FE0C50">
      <w:pPr>
        <w:ind w:firstLine="0"/>
        <w:jc w:val="center"/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</w:pPr>
      <w:r w:rsidRPr="00FE0C50">
        <w:rPr>
          <w:rFonts w:eastAsia="Arial Unicode MS" w:cs="Times New Roman"/>
          <w:caps/>
          <w:shadow/>
          <w:color w:val="000000"/>
          <w:sz w:val="20"/>
          <w:szCs w:val="20"/>
          <w:lang w:eastAsia="ru-RU"/>
        </w:rPr>
        <w:t>системы Министерства культуры РФ</w:t>
      </w: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9C27E8">
      <w:pPr>
        <w:pStyle w:val="1"/>
      </w:pPr>
      <w:r w:rsidRPr="00FE0C50">
        <w:t xml:space="preserve">ДОПОЛНИТЕЛЬНАЯ ПРОФЕССИОНАЛЬНАЯ ПРОГРАММА ПОВЫШЕНИЯ КВАЛИФИКАЦИИ РУКОВОДИТЕЛЕЙ (ЗАМЕСТИТЕЛЕЙ) ОБРАЗОВАТЕЛЬНЫХ УЧРЕЖДЕНИЙ КУЛЬТУРЫ И ИСКУССТВА ЯРОСЛАВСКОЙ ОБЛАСТИ </w:t>
      </w: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Cs w:val="26"/>
          <w:lang w:eastAsia="ru-RU"/>
        </w:rPr>
      </w:pPr>
    </w:p>
    <w:p w:rsidR="00FE0C50" w:rsidRPr="00FE0C50" w:rsidRDefault="00FE0C50" w:rsidP="00FE0C50">
      <w:pPr>
        <w:suppressAutoHyphens/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0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FE0C50" w:rsidRPr="00FE0C50" w:rsidRDefault="00FE0C50" w:rsidP="00FE0C50">
      <w:pPr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FE0C50">
        <w:rPr>
          <w:rFonts w:eastAsia="Times New Roman" w:cs="Times New Roman"/>
          <w:szCs w:val="26"/>
          <w:lang w:eastAsia="ru-RU"/>
        </w:rPr>
        <w:t>Ярославль</w:t>
      </w:r>
    </w:p>
    <w:p w:rsidR="00473DD1" w:rsidRPr="008822EA" w:rsidRDefault="00473DD1" w:rsidP="009C27E8">
      <w:pPr>
        <w:pStyle w:val="1"/>
      </w:pPr>
      <w:r w:rsidRPr="008822EA">
        <w:lastRenderedPageBreak/>
        <w:t>Пояснительная записка</w:t>
      </w:r>
    </w:p>
    <w:p w:rsidR="00473DD1" w:rsidRPr="00EC58C6" w:rsidRDefault="00473DD1" w:rsidP="008E12B5">
      <w:pPr>
        <w:rPr>
          <w:kern w:val="2"/>
          <w:sz w:val="28"/>
          <w:szCs w:val="28"/>
        </w:rPr>
      </w:pPr>
      <w:r w:rsidRPr="00EC58C6">
        <w:rPr>
          <w:b/>
          <w:kern w:val="2"/>
          <w:sz w:val="28"/>
          <w:szCs w:val="28"/>
        </w:rPr>
        <w:t>Категория слушателей:</w:t>
      </w:r>
      <w:r w:rsidRPr="00EC58C6">
        <w:rPr>
          <w:kern w:val="2"/>
          <w:sz w:val="28"/>
          <w:szCs w:val="28"/>
        </w:rPr>
        <w:t xml:space="preserve"> </w:t>
      </w:r>
      <w:r w:rsidR="00F55102" w:rsidRPr="00EC58C6">
        <w:rPr>
          <w:kern w:val="2"/>
          <w:sz w:val="28"/>
          <w:szCs w:val="28"/>
        </w:rPr>
        <w:t>Руководители (заместители) муниципальных образовательных  учреждений дополнительного образования детей Ярославской области.</w:t>
      </w:r>
    </w:p>
    <w:p w:rsidR="00473DD1" w:rsidRDefault="00473DD1" w:rsidP="008E12B5">
      <w:pPr>
        <w:rPr>
          <w:kern w:val="2"/>
          <w:sz w:val="28"/>
          <w:szCs w:val="28"/>
        </w:rPr>
      </w:pPr>
      <w:r w:rsidRPr="00EC58C6">
        <w:rPr>
          <w:b/>
          <w:kern w:val="2"/>
          <w:sz w:val="28"/>
          <w:szCs w:val="28"/>
        </w:rPr>
        <w:t>Цель обучения:</w:t>
      </w:r>
      <w:r w:rsidRPr="00EC58C6">
        <w:rPr>
          <w:kern w:val="2"/>
          <w:sz w:val="28"/>
          <w:szCs w:val="28"/>
        </w:rPr>
        <w:t xml:space="preserve"> </w:t>
      </w:r>
      <w:r w:rsidR="00970522" w:rsidRPr="00EC58C6">
        <w:rPr>
          <w:kern w:val="2"/>
          <w:sz w:val="28"/>
          <w:szCs w:val="28"/>
        </w:rPr>
        <w:t>совершенствование и обновление профессиональных компетенций руководителей (заместителей)  МОУ ДОД.</w:t>
      </w:r>
    </w:p>
    <w:p w:rsidR="00430DE5" w:rsidRPr="00EC58C6" w:rsidRDefault="00430DE5" w:rsidP="008E12B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Задачи: ознакомление руководящего состава образовательных учреждений </w:t>
      </w:r>
      <w:r w:rsidR="00B52C9D">
        <w:rPr>
          <w:kern w:val="2"/>
          <w:sz w:val="28"/>
          <w:szCs w:val="28"/>
        </w:rPr>
        <w:t xml:space="preserve"> с современными методами управления, необходимыми в условиях возрастающей конкуренции на рынке образовательных услуг.</w:t>
      </w:r>
    </w:p>
    <w:p w:rsidR="00473DD1" w:rsidRPr="00EC58C6" w:rsidRDefault="00473DD1" w:rsidP="008E12B5">
      <w:pPr>
        <w:rPr>
          <w:kern w:val="2"/>
          <w:sz w:val="28"/>
          <w:szCs w:val="28"/>
        </w:rPr>
      </w:pPr>
      <w:r w:rsidRPr="00EC58C6">
        <w:rPr>
          <w:b/>
          <w:kern w:val="2"/>
          <w:sz w:val="28"/>
          <w:szCs w:val="28"/>
        </w:rPr>
        <w:t>Планируемые результаты обучения</w:t>
      </w:r>
      <w:r w:rsidR="00003EF0" w:rsidRPr="00EC58C6">
        <w:rPr>
          <w:b/>
          <w:kern w:val="2"/>
          <w:sz w:val="28"/>
          <w:szCs w:val="28"/>
        </w:rPr>
        <w:t xml:space="preserve">: </w:t>
      </w:r>
      <w:r w:rsidRPr="00EC58C6">
        <w:rPr>
          <w:kern w:val="2"/>
          <w:sz w:val="28"/>
          <w:szCs w:val="28"/>
        </w:rPr>
        <w:t xml:space="preserve"> </w:t>
      </w:r>
    </w:p>
    <w:p w:rsidR="00003EF0" w:rsidRPr="00EC58C6" w:rsidRDefault="00003EF0" w:rsidP="008E12B5">
      <w:p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>В результате обучения слушатели:</w:t>
      </w:r>
    </w:p>
    <w:p w:rsidR="00561BAE" w:rsidRPr="00EC58C6" w:rsidRDefault="001904F3" w:rsidP="008E12B5">
      <w:pPr>
        <w:rPr>
          <w:sz w:val="28"/>
          <w:szCs w:val="28"/>
        </w:rPr>
      </w:pPr>
      <w:r w:rsidRPr="00EC58C6">
        <w:rPr>
          <w:kern w:val="2"/>
          <w:sz w:val="28"/>
          <w:szCs w:val="28"/>
        </w:rPr>
        <w:t>- п</w:t>
      </w:r>
      <w:r w:rsidR="00561BAE" w:rsidRPr="00EC58C6">
        <w:rPr>
          <w:kern w:val="2"/>
          <w:sz w:val="28"/>
          <w:szCs w:val="28"/>
        </w:rPr>
        <w:t xml:space="preserve">ознакомятся с новым </w:t>
      </w:r>
      <w:r w:rsidR="00561BAE" w:rsidRPr="00EC58C6">
        <w:rPr>
          <w:sz w:val="28"/>
          <w:szCs w:val="28"/>
        </w:rPr>
        <w:t>порядком проведения аттестации педагогических работников образовательных учреждений культуры и искусства</w:t>
      </w:r>
      <w:r w:rsidRPr="00EC58C6">
        <w:rPr>
          <w:sz w:val="28"/>
          <w:szCs w:val="28"/>
        </w:rPr>
        <w:t>;</w:t>
      </w:r>
    </w:p>
    <w:p w:rsidR="001904F3" w:rsidRPr="00EC58C6" w:rsidRDefault="001904F3" w:rsidP="008E12B5">
      <w:pPr>
        <w:rPr>
          <w:sz w:val="28"/>
          <w:szCs w:val="28"/>
        </w:rPr>
      </w:pPr>
      <w:r w:rsidRPr="00EC58C6">
        <w:rPr>
          <w:sz w:val="28"/>
          <w:szCs w:val="28"/>
        </w:rPr>
        <w:t xml:space="preserve">- </w:t>
      </w:r>
      <w:r w:rsidR="00CD38B9" w:rsidRPr="00EC58C6">
        <w:rPr>
          <w:sz w:val="28"/>
          <w:szCs w:val="28"/>
        </w:rPr>
        <w:t>научаться формировать и исполнять муниципальное задание  на оказание услуг гражданам и организациям;</w:t>
      </w:r>
    </w:p>
    <w:p w:rsidR="00CD38B9" w:rsidRPr="00EC58C6" w:rsidRDefault="00CD38B9" w:rsidP="008E12B5">
      <w:pPr>
        <w:rPr>
          <w:sz w:val="28"/>
          <w:szCs w:val="28"/>
        </w:rPr>
      </w:pPr>
      <w:r w:rsidRPr="00EC58C6">
        <w:rPr>
          <w:sz w:val="28"/>
          <w:szCs w:val="28"/>
        </w:rPr>
        <w:t xml:space="preserve">- </w:t>
      </w:r>
      <w:r w:rsidR="002B2DA0" w:rsidRPr="00EC58C6">
        <w:rPr>
          <w:sz w:val="28"/>
          <w:szCs w:val="28"/>
        </w:rPr>
        <w:t>освоят новые подходы в управлении детской школой искусств;</w:t>
      </w:r>
    </w:p>
    <w:p w:rsidR="002B2DA0" w:rsidRPr="00EC58C6" w:rsidRDefault="002B2DA0" w:rsidP="008E12B5">
      <w:pPr>
        <w:rPr>
          <w:kern w:val="2"/>
          <w:sz w:val="28"/>
          <w:szCs w:val="28"/>
        </w:rPr>
      </w:pPr>
      <w:r w:rsidRPr="00EC58C6">
        <w:rPr>
          <w:sz w:val="28"/>
          <w:szCs w:val="28"/>
        </w:rPr>
        <w:t xml:space="preserve">- познакомятся с </w:t>
      </w:r>
      <w:r w:rsidR="000F22AA" w:rsidRPr="00EC58C6">
        <w:rPr>
          <w:sz w:val="28"/>
          <w:szCs w:val="28"/>
        </w:rPr>
        <w:t>нормативно-правовым</w:t>
      </w:r>
      <w:r w:rsidRPr="00EC58C6">
        <w:rPr>
          <w:sz w:val="28"/>
          <w:szCs w:val="28"/>
        </w:rPr>
        <w:t xml:space="preserve"> регулирование</w:t>
      </w:r>
      <w:r w:rsidR="000F22AA" w:rsidRPr="00EC58C6">
        <w:rPr>
          <w:sz w:val="28"/>
          <w:szCs w:val="28"/>
        </w:rPr>
        <w:t>м</w:t>
      </w:r>
      <w:r w:rsidRPr="00EC58C6">
        <w:rPr>
          <w:sz w:val="28"/>
          <w:szCs w:val="28"/>
        </w:rPr>
        <w:t xml:space="preserve"> деятельности детских школ искусств».</w:t>
      </w:r>
    </w:p>
    <w:p w:rsidR="00473DD1" w:rsidRPr="00EC58C6" w:rsidRDefault="00473DD1" w:rsidP="008E12B5">
      <w:pPr>
        <w:ind w:left="709" w:firstLine="0"/>
        <w:rPr>
          <w:kern w:val="2"/>
          <w:sz w:val="28"/>
          <w:szCs w:val="28"/>
        </w:rPr>
      </w:pPr>
      <w:r w:rsidRPr="00EC58C6">
        <w:rPr>
          <w:b/>
          <w:kern w:val="2"/>
          <w:sz w:val="28"/>
          <w:szCs w:val="28"/>
        </w:rPr>
        <w:t>Документ об образовании:</w:t>
      </w:r>
      <w:r w:rsidRPr="00EC58C6">
        <w:rPr>
          <w:kern w:val="2"/>
          <w:sz w:val="28"/>
          <w:szCs w:val="28"/>
        </w:rPr>
        <w:t> </w:t>
      </w:r>
      <w:r w:rsidR="000F22AA" w:rsidRPr="00EC58C6">
        <w:rPr>
          <w:kern w:val="2"/>
          <w:sz w:val="28"/>
          <w:szCs w:val="28"/>
        </w:rPr>
        <w:t>удостоверение.</w:t>
      </w:r>
    </w:p>
    <w:p w:rsidR="00473DD1" w:rsidRPr="00EC58C6" w:rsidRDefault="00473DD1" w:rsidP="008E12B5">
      <w:pPr>
        <w:rPr>
          <w:b/>
          <w:kern w:val="2"/>
          <w:sz w:val="28"/>
          <w:szCs w:val="28"/>
        </w:rPr>
      </w:pPr>
      <w:r w:rsidRPr="00EC58C6">
        <w:rPr>
          <w:b/>
          <w:kern w:val="2"/>
          <w:sz w:val="28"/>
          <w:szCs w:val="28"/>
        </w:rPr>
        <w:t>Организационно-педагогические условия:</w:t>
      </w:r>
    </w:p>
    <w:p w:rsidR="00473DD1" w:rsidRPr="00EC58C6" w:rsidRDefault="00473DD1" w:rsidP="008E12B5">
      <w:pPr>
        <w:pStyle w:val="af1"/>
        <w:numPr>
          <w:ilvl w:val="0"/>
          <w:numId w:val="15"/>
        </w:num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>количество дней обучения –</w:t>
      </w:r>
      <w:r w:rsidR="002B4C6E">
        <w:rPr>
          <w:kern w:val="2"/>
          <w:sz w:val="28"/>
          <w:szCs w:val="28"/>
        </w:rPr>
        <w:t xml:space="preserve"> 8</w:t>
      </w:r>
      <w:r w:rsidR="008440C6" w:rsidRPr="00EC58C6">
        <w:rPr>
          <w:kern w:val="2"/>
          <w:sz w:val="28"/>
          <w:szCs w:val="28"/>
        </w:rPr>
        <w:t xml:space="preserve"> дней;</w:t>
      </w:r>
    </w:p>
    <w:p w:rsidR="00473DD1" w:rsidRPr="00EC58C6" w:rsidRDefault="00473DD1" w:rsidP="008E12B5">
      <w:pPr>
        <w:pStyle w:val="af1"/>
        <w:numPr>
          <w:ilvl w:val="0"/>
          <w:numId w:val="15"/>
        </w:num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форма обучения – </w:t>
      </w:r>
      <w:r w:rsidR="008440C6" w:rsidRPr="00EC58C6">
        <w:rPr>
          <w:kern w:val="2"/>
          <w:sz w:val="28"/>
          <w:szCs w:val="28"/>
        </w:rPr>
        <w:t>с отрывом от работы;</w:t>
      </w:r>
    </w:p>
    <w:p w:rsidR="00473DD1" w:rsidRPr="00EC58C6" w:rsidRDefault="00473DD1" w:rsidP="008E12B5">
      <w:pPr>
        <w:pStyle w:val="af1"/>
        <w:numPr>
          <w:ilvl w:val="0"/>
          <w:numId w:val="15"/>
        </w:num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режим занятий – </w:t>
      </w:r>
      <w:r w:rsidR="008440C6" w:rsidRPr="00EC58C6">
        <w:rPr>
          <w:kern w:val="2"/>
          <w:sz w:val="28"/>
          <w:szCs w:val="28"/>
        </w:rPr>
        <w:t>6-8 часов в день;</w:t>
      </w:r>
    </w:p>
    <w:p w:rsidR="00473DD1" w:rsidRPr="00EC58C6" w:rsidRDefault="00473DD1" w:rsidP="008E12B5">
      <w:pPr>
        <w:pStyle w:val="af1"/>
        <w:numPr>
          <w:ilvl w:val="0"/>
          <w:numId w:val="9"/>
        </w:num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виды занятий – </w:t>
      </w:r>
      <w:r w:rsidR="008440C6" w:rsidRPr="00EC58C6">
        <w:rPr>
          <w:kern w:val="2"/>
          <w:sz w:val="28"/>
          <w:szCs w:val="28"/>
        </w:rPr>
        <w:t>лекционные, практические;</w:t>
      </w:r>
    </w:p>
    <w:p w:rsidR="00473DD1" w:rsidRPr="00EC58C6" w:rsidRDefault="00473DD1" w:rsidP="008E12B5">
      <w:pPr>
        <w:pStyle w:val="af1"/>
        <w:numPr>
          <w:ilvl w:val="0"/>
          <w:numId w:val="9"/>
        </w:numPr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общее количество часов:  </w:t>
      </w:r>
      <w:r w:rsidR="008440C6" w:rsidRPr="00EC58C6">
        <w:rPr>
          <w:kern w:val="2"/>
          <w:sz w:val="28"/>
          <w:szCs w:val="28"/>
        </w:rPr>
        <w:t>72 часа.</w:t>
      </w:r>
    </w:p>
    <w:p w:rsidR="00EC58C6" w:rsidRPr="00EC58C6" w:rsidRDefault="00473DD1" w:rsidP="008E12B5">
      <w:pPr>
        <w:pStyle w:val="3"/>
        <w:ind w:left="708"/>
        <w:jc w:val="both"/>
        <w:rPr>
          <w:b w:val="0"/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Требования к </w:t>
      </w:r>
      <w:r w:rsidR="006C0F04" w:rsidRPr="00EC58C6">
        <w:rPr>
          <w:kern w:val="2"/>
          <w:sz w:val="28"/>
          <w:szCs w:val="28"/>
        </w:rPr>
        <w:t>материально-</w:t>
      </w:r>
      <w:r w:rsidRPr="00EC58C6">
        <w:rPr>
          <w:kern w:val="2"/>
          <w:sz w:val="28"/>
          <w:szCs w:val="28"/>
        </w:rPr>
        <w:t>техническому обеспечению:</w:t>
      </w:r>
      <w:r w:rsidR="00EC58C6" w:rsidRPr="00EC58C6">
        <w:rPr>
          <w:kern w:val="2"/>
          <w:sz w:val="28"/>
          <w:szCs w:val="28"/>
        </w:rPr>
        <w:t xml:space="preserve"> </w:t>
      </w:r>
      <w:r w:rsidR="00EC58C6" w:rsidRPr="00EC58C6">
        <w:rPr>
          <w:b w:val="0"/>
          <w:kern w:val="2"/>
          <w:sz w:val="28"/>
          <w:szCs w:val="28"/>
        </w:rPr>
        <w:t>наличие</w:t>
      </w:r>
      <w:r w:rsidRPr="00EC58C6">
        <w:rPr>
          <w:b w:val="0"/>
          <w:kern w:val="2"/>
          <w:sz w:val="28"/>
          <w:szCs w:val="28"/>
        </w:rPr>
        <w:t xml:space="preserve">  </w:t>
      </w:r>
      <w:r w:rsidR="00EC58C6" w:rsidRPr="00EC58C6">
        <w:rPr>
          <w:b w:val="0"/>
          <w:kern w:val="2"/>
          <w:sz w:val="28"/>
          <w:szCs w:val="28"/>
        </w:rPr>
        <w:t xml:space="preserve">аудитории </w:t>
      </w:r>
      <w:r w:rsidR="00573377">
        <w:rPr>
          <w:b w:val="0"/>
          <w:kern w:val="2"/>
          <w:sz w:val="28"/>
          <w:szCs w:val="28"/>
        </w:rPr>
        <w:t xml:space="preserve">на 40 посадочных мест, экрана, </w:t>
      </w:r>
      <w:r w:rsidR="00EC58C6">
        <w:rPr>
          <w:b w:val="0"/>
          <w:kern w:val="2"/>
          <w:sz w:val="28"/>
          <w:szCs w:val="28"/>
        </w:rPr>
        <w:t xml:space="preserve">ноутбука </w:t>
      </w:r>
      <w:r w:rsidR="00614888">
        <w:rPr>
          <w:b w:val="0"/>
          <w:kern w:val="2"/>
          <w:sz w:val="28"/>
          <w:szCs w:val="28"/>
        </w:rPr>
        <w:t>и проектора для демонстрации презентаций.</w:t>
      </w:r>
    </w:p>
    <w:p w:rsidR="00473DD1" w:rsidRPr="00614888" w:rsidRDefault="00473DD1" w:rsidP="008E12B5">
      <w:pPr>
        <w:pStyle w:val="3"/>
        <w:ind w:left="708"/>
        <w:jc w:val="both"/>
        <w:rPr>
          <w:b w:val="0"/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 xml:space="preserve">Требования к учебно-методическому обеспечению: </w:t>
      </w:r>
      <w:r w:rsidR="00614888" w:rsidRPr="00614888">
        <w:rPr>
          <w:b w:val="0"/>
          <w:kern w:val="2"/>
          <w:sz w:val="28"/>
          <w:szCs w:val="28"/>
        </w:rPr>
        <w:t>нормативно-правовые докуме</w:t>
      </w:r>
      <w:r w:rsidR="00614888">
        <w:rPr>
          <w:b w:val="0"/>
          <w:kern w:val="2"/>
          <w:sz w:val="28"/>
          <w:szCs w:val="28"/>
        </w:rPr>
        <w:t>н</w:t>
      </w:r>
      <w:r w:rsidR="00614888" w:rsidRPr="00614888">
        <w:rPr>
          <w:b w:val="0"/>
          <w:kern w:val="2"/>
          <w:sz w:val="28"/>
          <w:szCs w:val="28"/>
        </w:rPr>
        <w:t>ты</w:t>
      </w:r>
      <w:r w:rsidR="00614888">
        <w:rPr>
          <w:b w:val="0"/>
          <w:kern w:val="2"/>
          <w:sz w:val="28"/>
          <w:szCs w:val="28"/>
        </w:rPr>
        <w:t>, формы локальные актов, приказов, расп</w:t>
      </w:r>
      <w:r w:rsidR="00E42431">
        <w:rPr>
          <w:b w:val="0"/>
          <w:kern w:val="2"/>
          <w:sz w:val="28"/>
          <w:szCs w:val="28"/>
        </w:rPr>
        <w:t>о</w:t>
      </w:r>
      <w:r w:rsidR="00614888">
        <w:rPr>
          <w:b w:val="0"/>
          <w:kern w:val="2"/>
          <w:sz w:val="28"/>
          <w:szCs w:val="28"/>
        </w:rPr>
        <w:t>ряжений.</w:t>
      </w:r>
    </w:p>
    <w:p w:rsidR="00473DD1" w:rsidRPr="00EC58C6" w:rsidRDefault="00473DD1" w:rsidP="008E12B5">
      <w:pPr>
        <w:pStyle w:val="3"/>
        <w:ind w:left="708"/>
        <w:jc w:val="both"/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>Форма итоговой аттестации</w:t>
      </w:r>
      <w:r w:rsidR="00D12E7E">
        <w:rPr>
          <w:kern w:val="2"/>
          <w:sz w:val="28"/>
          <w:szCs w:val="28"/>
        </w:rPr>
        <w:t xml:space="preserve">: </w:t>
      </w:r>
      <w:r w:rsidR="00D12E7E" w:rsidRPr="00040758">
        <w:rPr>
          <w:b w:val="0"/>
          <w:sz w:val="28"/>
          <w:szCs w:val="28"/>
        </w:rPr>
        <w:t>Итоговая аттестация по программе проводится в форме</w:t>
      </w:r>
      <w:r w:rsidR="00E42431">
        <w:rPr>
          <w:b w:val="0"/>
          <w:sz w:val="28"/>
          <w:szCs w:val="28"/>
        </w:rPr>
        <w:t xml:space="preserve"> тестирования и аттестационной работы.</w:t>
      </w:r>
    </w:p>
    <w:p w:rsidR="00473DD1" w:rsidRPr="008E12B5" w:rsidRDefault="00473DD1" w:rsidP="008E12B5">
      <w:pPr>
        <w:rPr>
          <w:sz w:val="28"/>
          <w:szCs w:val="28"/>
        </w:rPr>
      </w:pPr>
      <w:r w:rsidRPr="00EC58C6">
        <w:rPr>
          <w:b/>
          <w:sz w:val="28"/>
          <w:szCs w:val="28"/>
        </w:rPr>
        <w:t>Оценочные материалы</w:t>
      </w:r>
      <w:r w:rsidR="008E12B5">
        <w:rPr>
          <w:b/>
          <w:sz w:val="28"/>
          <w:szCs w:val="28"/>
        </w:rPr>
        <w:t xml:space="preserve">: </w:t>
      </w:r>
      <w:r w:rsidR="008E12B5">
        <w:rPr>
          <w:sz w:val="28"/>
          <w:szCs w:val="28"/>
        </w:rPr>
        <w:t>вопросы к зачёту, тема аттестационной работы.</w:t>
      </w:r>
    </w:p>
    <w:p w:rsidR="00473DD1" w:rsidRPr="00EC58C6" w:rsidRDefault="00473DD1" w:rsidP="00473DD1">
      <w:pPr>
        <w:tabs>
          <w:tab w:val="left" w:pos="2880"/>
        </w:tabs>
        <w:rPr>
          <w:kern w:val="2"/>
          <w:sz w:val="28"/>
          <w:szCs w:val="28"/>
        </w:rPr>
      </w:pPr>
      <w:r w:rsidRPr="00EC58C6">
        <w:rPr>
          <w:kern w:val="2"/>
          <w:sz w:val="28"/>
          <w:szCs w:val="28"/>
        </w:rPr>
        <w:tab/>
      </w:r>
    </w:p>
    <w:tbl>
      <w:tblPr>
        <w:tblStyle w:val="af0"/>
        <w:tblpPr w:leftFromText="180" w:rightFromText="180" w:horzAnchor="page" w:tblpX="1153" w:tblpY="660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73DD1" w:rsidRPr="008822EA" w:rsidTr="004C17BA">
        <w:tc>
          <w:tcPr>
            <w:tcW w:w="5637" w:type="dxa"/>
          </w:tcPr>
          <w:p w:rsidR="00473DD1" w:rsidRPr="008822EA" w:rsidRDefault="00473DD1" w:rsidP="004C17BA">
            <w:pPr>
              <w:pStyle w:val="21"/>
              <w:pageBreakBefore/>
              <w:ind w:firstLine="0"/>
              <w:jc w:val="right"/>
              <w:rPr>
                <w:b w:val="0"/>
                <w:kern w:val="2"/>
              </w:rPr>
            </w:pPr>
          </w:p>
        </w:tc>
        <w:tc>
          <w:tcPr>
            <w:tcW w:w="4786" w:type="dxa"/>
          </w:tcPr>
          <w:p w:rsidR="00473DD1" w:rsidRPr="008822EA" w:rsidRDefault="00473DD1" w:rsidP="00263041">
            <w:pPr>
              <w:pStyle w:val="aa"/>
              <w:jc w:val="left"/>
              <w:rPr>
                <w:kern w:val="2"/>
              </w:rPr>
            </w:pPr>
          </w:p>
        </w:tc>
      </w:tr>
    </w:tbl>
    <w:p w:rsidR="00473DD1" w:rsidRPr="001F483A" w:rsidRDefault="00473DD1" w:rsidP="00573377">
      <w:pPr>
        <w:ind w:firstLine="0"/>
        <w:rPr>
          <w:b/>
          <w:kern w:val="2"/>
        </w:rPr>
      </w:pPr>
    </w:p>
    <w:p w:rsidR="00263041" w:rsidRPr="001F483A" w:rsidRDefault="00473DD1" w:rsidP="00DE65A0">
      <w:pPr>
        <w:jc w:val="center"/>
        <w:rPr>
          <w:b/>
          <w:kern w:val="2"/>
          <w:sz w:val="28"/>
          <w:szCs w:val="28"/>
        </w:rPr>
      </w:pPr>
      <w:r w:rsidRPr="001F483A">
        <w:rPr>
          <w:b/>
          <w:kern w:val="2"/>
          <w:sz w:val="28"/>
          <w:szCs w:val="28"/>
        </w:rPr>
        <w:t>Учебный план</w:t>
      </w:r>
    </w:p>
    <w:p w:rsidR="00DE65A0" w:rsidRPr="001F483A" w:rsidRDefault="00263041" w:rsidP="001F483A">
      <w:pPr>
        <w:ind w:hanging="426"/>
        <w:jc w:val="left"/>
        <w:rPr>
          <w:b/>
          <w:sz w:val="28"/>
          <w:szCs w:val="28"/>
        </w:rPr>
      </w:pPr>
      <w:r w:rsidRPr="001F483A">
        <w:rPr>
          <w:b/>
          <w:kern w:val="2"/>
          <w:sz w:val="28"/>
          <w:szCs w:val="28"/>
        </w:rPr>
        <w:t>д</w:t>
      </w:r>
      <w:r w:rsidR="00473DD1" w:rsidRPr="001F483A">
        <w:rPr>
          <w:b/>
          <w:kern w:val="2"/>
          <w:sz w:val="28"/>
          <w:szCs w:val="28"/>
        </w:rPr>
        <w:t>ополнительной профессиональной программы повышения квалификации</w:t>
      </w:r>
      <w:r w:rsidR="00473DD1" w:rsidRPr="001F483A">
        <w:rPr>
          <w:b/>
          <w:kern w:val="2"/>
          <w:sz w:val="28"/>
          <w:szCs w:val="28"/>
        </w:rPr>
        <w:br/>
      </w:r>
      <w:r w:rsidR="00DE65A0" w:rsidRPr="001F483A">
        <w:rPr>
          <w:b/>
          <w:sz w:val="28"/>
          <w:szCs w:val="28"/>
        </w:rPr>
        <w:t>«Повышение квалификации</w:t>
      </w:r>
      <w:r w:rsidR="001F483A">
        <w:rPr>
          <w:b/>
          <w:sz w:val="28"/>
          <w:szCs w:val="28"/>
        </w:rPr>
        <w:t xml:space="preserve"> </w:t>
      </w:r>
      <w:r w:rsidR="00DE65A0" w:rsidRPr="001F483A">
        <w:rPr>
          <w:b/>
          <w:sz w:val="28"/>
          <w:szCs w:val="28"/>
        </w:rPr>
        <w:t>руков</w:t>
      </w:r>
      <w:r w:rsidR="001F483A">
        <w:rPr>
          <w:b/>
          <w:sz w:val="28"/>
          <w:szCs w:val="28"/>
        </w:rPr>
        <w:t>одителей (заместителей) МОУ ДОД»</w:t>
      </w:r>
    </w:p>
    <w:p w:rsidR="00473DD1" w:rsidRPr="001F483A" w:rsidRDefault="00473DD1" w:rsidP="00D554CE">
      <w:pPr>
        <w:jc w:val="center"/>
        <w:rPr>
          <w:b/>
          <w:kern w:val="2"/>
        </w:rPr>
      </w:pPr>
    </w:p>
    <w:p w:rsidR="00D554CE" w:rsidRPr="008822EA" w:rsidRDefault="00D554CE" w:rsidP="00D554CE">
      <w:pPr>
        <w:jc w:val="center"/>
        <w:rPr>
          <w:kern w:val="2"/>
        </w:rPr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78"/>
        <w:gridCol w:w="3334"/>
        <w:gridCol w:w="850"/>
        <w:gridCol w:w="992"/>
        <w:gridCol w:w="1134"/>
        <w:gridCol w:w="1276"/>
        <w:gridCol w:w="1382"/>
      </w:tblGrid>
      <w:tr w:rsidR="00473DD1" w:rsidRPr="008822EA" w:rsidTr="001F483A">
        <w:tc>
          <w:tcPr>
            <w:tcW w:w="778" w:type="dxa"/>
            <w:vMerge w:val="restart"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 xml:space="preserve">№ </w:t>
            </w:r>
            <w:proofErr w:type="gramStart"/>
            <w:r w:rsidRPr="008822EA">
              <w:rPr>
                <w:kern w:val="2"/>
              </w:rPr>
              <w:t>п</w:t>
            </w:r>
            <w:proofErr w:type="gramEnd"/>
            <w:r w:rsidRPr="008822EA">
              <w:rPr>
                <w:kern w:val="2"/>
              </w:rPr>
              <w:t>/п</w:t>
            </w:r>
          </w:p>
        </w:tc>
        <w:tc>
          <w:tcPr>
            <w:tcW w:w="3334" w:type="dxa"/>
            <w:vMerge w:val="restart"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Наименование раздел</w:t>
            </w:r>
            <w:r>
              <w:rPr>
                <w:kern w:val="2"/>
              </w:rPr>
              <w:t xml:space="preserve">ов (блоков, модулей) </w:t>
            </w:r>
          </w:p>
        </w:tc>
        <w:tc>
          <w:tcPr>
            <w:tcW w:w="850" w:type="dxa"/>
            <w:vMerge w:val="restart"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Всего часов</w:t>
            </w:r>
          </w:p>
        </w:tc>
        <w:tc>
          <w:tcPr>
            <w:tcW w:w="4784" w:type="dxa"/>
            <w:gridSpan w:val="4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 xml:space="preserve">Из них:  </w:t>
            </w:r>
          </w:p>
        </w:tc>
      </w:tr>
      <w:tr w:rsidR="00473DD1" w:rsidRPr="008822EA" w:rsidTr="001F483A">
        <w:tc>
          <w:tcPr>
            <w:tcW w:w="778" w:type="dxa"/>
            <w:vMerge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</w:p>
        </w:tc>
        <w:tc>
          <w:tcPr>
            <w:tcW w:w="3334" w:type="dxa"/>
            <w:vMerge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</w:p>
        </w:tc>
        <w:tc>
          <w:tcPr>
            <w:tcW w:w="850" w:type="dxa"/>
            <w:vMerge/>
            <w:vAlign w:val="center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</w:p>
        </w:tc>
        <w:tc>
          <w:tcPr>
            <w:tcW w:w="992" w:type="dxa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Лекции</w:t>
            </w:r>
          </w:p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(очно)</w:t>
            </w:r>
          </w:p>
        </w:tc>
        <w:tc>
          <w:tcPr>
            <w:tcW w:w="1134" w:type="dxa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proofErr w:type="spellStart"/>
            <w:r w:rsidRPr="008822EA">
              <w:rPr>
                <w:kern w:val="2"/>
              </w:rPr>
              <w:t>Практич</w:t>
            </w:r>
            <w:proofErr w:type="spellEnd"/>
            <w:r w:rsidRPr="008822EA">
              <w:rPr>
                <w:kern w:val="2"/>
              </w:rPr>
              <w:t>.</w:t>
            </w:r>
          </w:p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(очно)</w:t>
            </w:r>
          </w:p>
        </w:tc>
        <w:tc>
          <w:tcPr>
            <w:tcW w:w="1276" w:type="dxa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proofErr w:type="spellStart"/>
            <w:r w:rsidRPr="008822EA">
              <w:rPr>
                <w:kern w:val="2"/>
              </w:rPr>
              <w:t>Самостоят</w:t>
            </w:r>
            <w:proofErr w:type="spellEnd"/>
            <w:r w:rsidRPr="008822EA">
              <w:rPr>
                <w:kern w:val="2"/>
              </w:rPr>
              <w:t>.</w:t>
            </w:r>
          </w:p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(заочно)</w:t>
            </w:r>
          </w:p>
        </w:tc>
        <w:tc>
          <w:tcPr>
            <w:tcW w:w="1382" w:type="dxa"/>
          </w:tcPr>
          <w:p w:rsidR="00473DD1" w:rsidRPr="008822EA" w:rsidRDefault="00473DD1" w:rsidP="004C17BA">
            <w:pPr>
              <w:pStyle w:val="ac"/>
              <w:rPr>
                <w:kern w:val="2"/>
              </w:rPr>
            </w:pPr>
            <w:r w:rsidRPr="008822EA">
              <w:rPr>
                <w:kern w:val="2"/>
              </w:rPr>
              <w:t>Форма контроля</w:t>
            </w:r>
          </w:p>
        </w:tc>
      </w:tr>
      <w:tr w:rsidR="00473DD1" w:rsidRPr="001F483A" w:rsidTr="001F483A">
        <w:tc>
          <w:tcPr>
            <w:tcW w:w="778" w:type="dxa"/>
          </w:tcPr>
          <w:p w:rsidR="00473DD1" w:rsidRPr="001F483A" w:rsidRDefault="00473DD1" w:rsidP="004C17BA">
            <w:pPr>
              <w:pStyle w:val="ac"/>
              <w:rPr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1F483A">
              <w:rPr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473DD1" w:rsidRPr="001F483A" w:rsidRDefault="00372E06" w:rsidP="004C17BA">
            <w:pPr>
              <w:pStyle w:val="ac"/>
              <w:jc w:val="left"/>
              <w:rPr>
                <w:kern w:val="2"/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 xml:space="preserve">Порядок </w:t>
            </w:r>
            <w:proofErr w:type="gramStart"/>
            <w:r w:rsidRPr="001F483A">
              <w:rPr>
                <w:sz w:val="24"/>
                <w:szCs w:val="24"/>
              </w:rPr>
              <w:t>проведения аттестации педагогических работников образовательных учреждений культуры</w:t>
            </w:r>
            <w:proofErr w:type="gramEnd"/>
            <w:r w:rsidRPr="001F483A">
              <w:rPr>
                <w:sz w:val="24"/>
                <w:szCs w:val="24"/>
              </w:rPr>
              <w:t xml:space="preserve"> и искусства.</w:t>
            </w:r>
          </w:p>
        </w:tc>
        <w:tc>
          <w:tcPr>
            <w:tcW w:w="850" w:type="dxa"/>
            <w:vAlign w:val="center"/>
          </w:tcPr>
          <w:p w:rsidR="00473DD1" w:rsidRPr="001F483A" w:rsidRDefault="00372E0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73DD1" w:rsidRPr="001F483A" w:rsidRDefault="00372E0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73DD1" w:rsidRPr="001F483A" w:rsidRDefault="00372E0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73DD1" w:rsidRPr="001F483A" w:rsidRDefault="00372E0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473DD1" w:rsidRPr="001F483A" w:rsidRDefault="00473DD1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372E06" w:rsidRPr="001F483A" w:rsidRDefault="00372E0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372E06" w:rsidRPr="001F483A" w:rsidRDefault="00372E0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372E06" w:rsidRPr="001F483A" w:rsidRDefault="00372E0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372E06" w:rsidRPr="001F483A" w:rsidRDefault="00372E06" w:rsidP="00372E06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</w:tr>
      <w:tr w:rsidR="00B27A16" w:rsidRPr="001F483A" w:rsidTr="001F483A">
        <w:tc>
          <w:tcPr>
            <w:tcW w:w="778" w:type="dxa"/>
          </w:tcPr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II</w:t>
            </w:r>
            <w:r w:rsidRPr="001F483A">
              <w:rPr>
                <w:b/>
                <w:kern w:val="2"/>
                <w:sz w:val="24"/>
                <w:szCs w:val="24"/>
              </w:rPr>
              <w:t>. </w:t>
            </w:r>
          </w:p>
        </w:tc>
        <w:tc>
          <w:tcPr>
            <w:tcW w:w="3334" w:type="dxa"/>
          </w:tcPr>
          <w:p w:rsidR="00B27A16" w:rsidRPr="001F483A" w:rsidRDefault="00B27A16" w:rsidP="004C17BA">
            <w:pPr>
              <w:pStyle w:val="ac"/>
              <w:jc w:val="left"/>
              <w:rPr>
                <w:kern w:val="2"/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Организация автономных учреждений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B27A16" w:rsidRPr="001F483A" w:rsidRDefault="00B27A16" w:rsidP="00B27A16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27A16" w:rsidRPr="001F483A" w:rsidRDefault="00B27A16" w:rsidP="00B27A16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27A16" w:rsidRPr="001F483A" w:rsidRDefault="00B27A16" w:rsidP="00B27A16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27A16" w:rsidRPr="001F483A" w:rsidRDefault="00B27A1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B27A16" w:rsidRPr="001F483A" w:rsidRDefault="00B27A16" w:rsidP="00B27A16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</w:tr>
      <w:tr w:rsidR="00B27A16" w:rsidRPr="001F483A" w:rsidTr="001F483A">
        <w:tc>
          <w:tcPr>
            <w:tcW w:w="778" w:type="dxa"/>
          </w:tcPr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III</w:t>
            </w:r>
            <w:r w:rsidRPr="001F483A">
              <w:rPr>
                <w:b/>
                <w:kern w:val="2"/>
                <w:sz w:val="24"/>
                <w:szCs w:val="24"/>
              </w:rPr>
              <w:t>. </w:t>
            </w:r>
          </w:p>
        </w:tc>
        <w:tc>
          <w:tcPr>
            <w:tcW w:w="3334" w:type="dxa"/>
          </w:tcPr>
          <w:p w:rsidR="00B27A16" w:rsidRPr="001F483A" w:rsidRDefault="00B27A16" w:rsidP="004C17BA">
            <w:pPr>
              <w:pStyle w:val="ac"/>
              <w:jc w:val="left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Подготовка  ежегодных аналитических и статистических отчётов</w:t>
            </w:r>
          </w:p>
        </w:tc>
        <w:tc>
          <w:tcPr>
            <w:tcW w:w="850" w:type="dxa"/>
            <w:vAlign w:val="center"/>
          </w:tcPr>
          <w:p w:rsidR="00B27A16" w:rsidRPr="001F483A" w:rsidRDefault="008A59D8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27A16" w:rsidRPr="001F483A" w:rsidRDefault="00B27A1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27A16" w:rsidRPr="001F483A" w:rsidRDefault="00B27A1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27A16" w:rsidRPr="001F483A" w:rsidRDefault="00B27A1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B27A16" w:rsidRPr="001F483A" w:rsidRDefault="00B27A16" w:rsidP="004C17BA">
            <w:pPr>
              <w:pStyle w:val="ac"/>
              <w:rPr>
                <w:kern w:val="2"/>
                <w:sz w:val="24"/>
                <w:szCs w:val="24"/>
              </w:rPr>
            </w:pPr>
          </w:p>
        </w:tc>
      </w:tr>
      <w:tr w:rsidR="008A59D8" w:rsidRPr="001F483A" w:rsidTr="001F483A">
        <w:tc>
          <w:tcPr>
            <w:tcW w:w="778" w:type="dxa"/>
          </w:tcPr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IV</w:t>
            </w:r>
            <w:r w:rsidRPr="001F483A">
              <w:rPr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334" w:type="dxa"/>
          </w:tcPr>
          <w:p w:rsidR="008A59D8" w:rsidRPr="001F483A" w:rsidRDefault="008A59D8" w:rsidP="004C17BA">
            <w:pPr>
              <w:pStyle w:val="ac"/>
              <w:jc w:val="left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Формирование и исполнение муниципального задания учреждениями культуры на оказание услуг гражданам и организациям</w:t>
            </w:r>
          </w:p>
        </w:tc>
        <w:tc>
          <w:tcPr>
            <w:tcW w:w="850" w:type="dxa"/>
            <w:vAlign w:val="center"/>
          </w:tcPr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jc w:val="center"/>
              <w:rPr>
                <w:sz w:val="24"/>
                <w:szCs w:val="24"/>
              </w:rPr>
            </w:pPr>
          </w:p>
          <w:p w:rsidR="008A59D8" w:rsidRPr="001F483A" w:rsidRDefault="008A59D8" w:rsidP="008A59D8">
            <w:pPr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8A59D8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4C17BA">
            <w:pPr>
              <w:pStyle w:val="ac"/>
              <w:rPr>
                <w:kern w:val="2"/>
                <w:sz w:val="24"/>
                <w:szCs w:val="24"/>
              </w:rPr>
            </w:pPr>
          </w:p>
          <w:p w:rsidR="008A59D8" w:rsidRPr="001F483A" w:rsidRDefault="008A59D8" w:rsidP="008A59D8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-</w:t>
            </w:r>
          </w:p>
        </w:tc>
      </w:tr>
      <w:tr w:rsidR="002830C6" w:rsidRPr="001F483A" w:rsidTr="001F483A">
        <w:tc>
          <w:tcPr>
            <w:tcW w:w="778" w:type="dxa"/>
          </w:tcPr>
          <w:p w:rsidR="002830C6" w:rsidRPr="001F483A" w:rsidRDefault="002830C6" w:rsidP="004C17BA">
            <w:pPr>
              <w:pStyle w:val="ac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V.</w:t>
            </w:r>
          </w:p>
        </w:tc>
        <w:tc>
          <w:tcPr>
            <w:tcW w:w="3334" w:type="dxa"/>
          </w:tcPr>
          <w:p w:rsidR="002830C6" w:rsidRPr="001F483A" w:rsidRDefault="002830C6" w:rsidP="004C17BA">
            <w:pPr>
              <w:pStyle w:val="ac"/>
              <w:jc w:val="left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Новые подходы в управлении детской школой искусств</w:t>
            </w:r>
          </w:p>
        </w:tc>
        <w:tc>
          <w:tcPr>
            <w:tcW w:w="850" w:type="dxa"/>
            <w:vAlign w:val="center"/>
          </w:tcPr>
          <w:p w:rsidR="002830C6" w:rsidRPr="001F483A" w:rsidRDefault="0081150A" w:rsidP="002830C6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830C6" w:rsidRPr="001F483A" w:rsidRDefault="0081150A" w:rsidP="002830C6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830C6" w:rsidRPr="001F483A" w:rsidRDefault="002830C6" w:rsidP="002830C6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30C6" w:rsidRPr="001F483A" w:rsidRDefault="002830C6" w:rsidP="004C17BA">
            <w:pPr>
              <w:pStyle w:val="ac"/>
              <w:rPr>
                <w:kern w:val="2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30C6" w:rsidRPr="001F483A" w:rsidRDefault="002830C6" w:rsidP="004C17BA">
            <w:pPr>
              <w:pStyle w:val="ac"/>
              <w:rPr>
                <w:kern w:val="2"/>
                <w:sz w:val="24"/>
                <w:szCs w:val="24"/>
              </w:rPr>
            </w:pPr>
          </w:p>
        </w:tc>
      </w:tr>
      <w:tr w:rsidR="002830C6" w:rsidRPr="001F483A" w:rsidTr="001F483A">
        <w:tc>
          <w:tcPr>
            <w:tcW w:w="778" w:type="dxa"/>
          </w:tcPr>
          <w:p w:rsidR="002830C6" w:rsidRPr="001F483A" w:rsidRDefault="002830C6" w:rsidP="004C17BA">
            <w:pPr>
              <w:pStyle w:val="ac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VI.</w:t>
            </w:r>
          </w:p>
        </w:tc>
        <w:tc>
          <w:tcPr>
            <w:tcW w:w="3334" w:type="dxa"/>
          </w:tcPr>
          <w:p w:rsidR="002830C6" w:rsidRPr="001F483A" w:rsidRDefault="00907F9C" w:rsidP="004C17BA">
            <w:pPr>
              <w:pStyle w:val="ac"/>
              <w:jc w:val="left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Модернизация творческих учебных заведений</w:t>
            </w:r>
            <w:proofErr w:type="gramStart"/>
            <w:r w:rsidRPr="001F483A">
              <w:rPr>
                <w:sz w:val="24"/>
                <w:szCs w:val="24"/>
              </w:rPr>
              <w:t xml:space="preserve"> ,</w:t>
            </w:r>
            <w:proofErr w:type="gramEnd"/>
            <w:r w:rsidRPr="001F483A">
              <w:rPr>
                <w:sz w:val="24"/>
                <w:szCs w:val="24"/>
              </w:rPr>
              <w:t xml:space="preserve"> как механизм сохранения уникальной системы</w:t>
            </w:r>
          </w:p>
        </w:tc>
        <w:tc>
          <w:tcPr>
            <w:tcW w:w="850" w:type="dxa"/>
            <w:vAlign w:val="center"/>
          </w:tcPr>
          <w:p w:rsidR="002830C6" w:rsidRPr="001F483A" w:rsidRDefault="0081150A" w:rsidP="002830C6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30C6" w:rsidRPr="001F483A" w:rsidRDefault="0081150A" w:rsidP="00BE1C74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1</w:t>
            </w:r>
            <w:r w:rsidR="00BE1C74" w:rsidRPr="001F483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30C6" w:rsidRPr="001F483A" w:rsidRDefault="002830C6" w:rsidP="002830C6">
            <w:pPr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30C6" w:rsidRPr="001F483A" w:rsidRDefault="002830C6" w:rsidP="004C17BA">
            <w:pPr>
              <w:pStyle w:val="ac"/>
              <w:rPr>
                <w:kern w:val="2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30C6" w:rsidRPr="001F483A" w:rsidRDefault="002830C6" w:rsidP="004C17BA">
            <w:pPr>
              <w:pStyle w:val="ac"/>
              <w:rPr>
                <w:kern w:val="2"/>
                <w:sz w:val="24"/>
                <w:szCs w:val="24"/>
              </w:rPr>
            </w:pPr>
          </w:p>
        </w:tc>
      </w:tr>
      <w:tr w:rsidR="003975F9" w:rsidRPr="001F483A" w:rsidTr="001F483A">
        <w:trPr>
          <w:trHeight w:val="783"/>
        </w:trPr>
        <w:tc>
          <w:tcPr>
            <w:tcW w:w="778" w:type="dxa"/>
          </w:tcPr>
          <w:p w:rsidR="003975F9" w:rsidRPr="001F483A" w:rsidRDefault="003975F9" w:rsidP="004C17BA">
            <w:pPr>
              <w:pStyle w:val="ac"/>
              <w:rPr>
                <w:b/>
                <w:kern w:val="2"/>
                <w:sz w:val="24"/>
                <w:szCs w:val="24"/>
                <w:lang w:val="en-US"/>
              </w:rPr>
            </w:pPr>
            <w:r w:rsidRPr="001F483A">
              <w:rPr>
                <w:b/>
                <w:kern w:val="2"/>
                <w:sz w:val="24"/>
                <w:szCs w:val="24"/>
                <w:lang w:val="en-US"/>
              </w:rPr>
              <w:t>VII.</w:t>
            </w:r>
          </w:p>
        </w:tc>
        <w:tc>
          <w:tcPr>
            <w:tcW w:w="3334" w:type="dxa"/>
          </w:tcPr>
          <w:p w:rsidR="003975F9" w:rsidRPr="001F483A" w:rsidRDefault="003975F9" w:rsidP="004C17BA">
            <w:pPr>
              <w:pStyle w:val="ac"/>
              <w:jc w:val="left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3975F9" w:rsidRPr="001F483A" w:rsidRDefault="00A92D20" w:rsidP="002830C6">
            <w:pPr>
              <w:ind w:firstLine="0"/>
              <w:jc w:val="center"/>
              <w:rPr>
                <w:sz w:val="24"/>
                <w:szCs w:val="24"/>
              </w:rPr>
            </w:pPr>
            <w:r w:rsidRPr="001F483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975F9" w:rsidRPr="001F483A" w:rsidRDefault="003975F9" w:rsidP="0028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5F9" w:rsidRPr="001F483A" w:rsidRDefault="003975F9" w:rsidP="00283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2D20" w:rsidRPr="001F483A" w:rsidRDefault="00A92D20" w:rsidP="00A92D20">
            <w:pPr>
              <w:pStyle w:val="ac"/>
              <w:rPr>
                <w:kern w:val="2"/>
                <w:sz w:val="24"/>
                <w:szCs w:val="24"/>
              </w:rPr>
            </w:pPr>
          </w:p>
          <w:p w:rsidR="00A92D20" w:rsidRPr="001F483A" w:rsidRDefault="00A92D20" w:rsidP="00A92D20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3975F9" w:rsidRPr="001F483A" w:rsidRDefault="00A92D20" w:rsidP="004C17BA">
            <w:pPr>
              <w:pStyle w:val="ac"/>
              <w:rPr>
                <w:kern w:val="2"/>
                <w:sz w:val="24"/>
                <w:szCs w:val="24"/>
              </w:rPr>
            </w:pPr>
            <w:r w:rsidRPr="001F483A">
              <w:rPr>
                <w:kern w:val="2"/>
                <w:sz w:val="24"/>
                <w:szCs w:val="24"/>
              </w:rPr>
              <w:t>Аттестационная работа</w:t>
            </w:r>
          </w:p>
        </w:tc>
      </w:tr>
      <w:tr w:rsidR="002830C6" w:rsidRPr="001F483A" w:rsidTr="001F483A">
        <w:tc>
          <w:tcPr>
            <w:tcW w:w="778" w:type="dxa"/>
          </w:tcPr>
          <w:p w:rsidR="002830C6" w:rsidRPr="001F483A" w:rsidRDefault="002830C6" w:rsidP="004C17BA">
            <w:pPr>
              <w:pStyle w:val="ac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3334" w:type="dxa"/>
          </w:tcPr>
          <w:p w:rsidR="002830C6" w:rsidRPr="001F483A" w:rsidRDefault="002830C6" w:rsidP="004C17BA">
            <w:pPr>
              <w:pStyle w:val="ac"/>
              <w:jc w:val="right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830C6" w:rsidRPr="001F483A" w:rsidRDefault="00623344" w:rsidP="004C17BA">
            <w:pPr>
              <w:pStyle w:val="ac"/>
              <w:jc w:val="center"/>
              <w:rPr>
                <w:b/>
                <w:kern w:val="2"/>
                <w:sz w:val="24"/>
                <w:szCs w:val="24"/>
              </w:rPr>
            </w:pPr>
            <w:r w:rsidRPr="001F483A">
              <w:rPr>
                <w:b/>
                <w:kern w:val="2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830C6" w:rsidRPr="001F483A" w:rsidRDefault="002830C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0C6" w:rsidRPr="001F483A" w:rsidRDefault="002830C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0C6" w:rsidRPr="001F483A" w:rsidRDefault="002830C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30C6" w:rsidRPr="001F483A" w:rsidRDefault="002830C6" w:rsidP="004C17BA">
            <w:pPr>
              <w:pStyle w:val="ac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73DD1" w:rsidRPr="001F483A" w:rsidRDefault="00473DD1" w:rsidP="00473DD1">
      <w:pPr>
        <w:ind w:left="709" w:firstLine="0"/>
        <w:rPr>
          <w:kern w:val="2"/>
          <w:sz w:val="24"/>
          <w:szCs w:val="24"/>
        </w:rPr>
      </w:pPr>
    </w:p>
    <w:p w:rsidR="00473DD1" w:rsidRDefault="00473DD1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CB14CD" w:rsidRDefault="00CB14CD" w:rsidP="006D512A">
      <w:pPr>
        <w:ind w:firstLine="0"/>
        <w:jc w:val="center"/>
        <w:rPr>
          <w:kern w:val="2"/>
        </w:rPr>
      </w:pPr>
    </w:p>
    <w:p w:rsidR="009C27E8" w:rsidRDefault="00473DD1" w:rsidP="009C27E8">
      <w:pPr>
        <w:pStyle w:val="1"/>
      </w:pPr>
      <w:r w:rsidRPr="00865B1A">
        <w:lastRenderedPageBreak/>
        <w:t>Учебно-</w:t>
      </w:r>
      <w:r w:rsidRPr="009C27E8">
        <w:t>тематический</w:t>
      </w:r>
      <w:r w:rsidRPr="00865B1A">
        <w:t xml:space="preserve"> план</w:t>
      </w:r>
    </w:p>
    <w:p w:rsidR="009C27E8" w:rsidRPr="001F483A" w:rsidRDefault="009C27E8" w:rsidP="009C27E8">
      <w:pPr>
        <w:ind w:hanging="426"/>
        <w:jc w:val="left"/>
        <w:rPr>
          <w:b/>
          <w:sz w:val="28"/>
          <w:szCs w:val="28"/>
        </w:rPr>
      </w:pPr>
      <w:r w:rsidRPr="001F483A">
        <w:rPr>
          <w:b/>
          <w:kern w:val="2"/>
          <w:sz w:val="28"/>
          <w:szCs w:val="28"/>
        </w:rPr>
        <w:t>дополнительной профессиональной программы повышения квалификации</w:t>
      </w:r>
      <w:r w:rsidRPr="001F483A">
        <w:rPr>
          <w:b/>
          <w:kern w:val="2"/>
          <w:sz w:val="28"/>
          <w:szCs w:val="28"/>
        </w:rPr>
        <w:br/>
      </w:r>
      <w:r w:rsidRPr="001F483A">
        <w:rPr>
          <w:b/>
          <w:sz w:val="28"/>
          <w:szCs w:val="28"/>
        </w:rPr>
        <w:t>«Повышение квалификации</w:t>
      </w:r>
      <w:r>
        <w:rPr>
          <w:b/>
          <w:sz w:val="28"/>
          <w:szCs w:val="28"/>
        </w:rPr>
        <w:t xml:space="preserve"> </w:t>
      </w:r>
      <w:r w:rsidRPr="001F483A">
        <w:rPr>
          <w:b/>
          <w:sz w:val="28"/>
          <w:szCs w:val="28"/>
        </w:rPr>
        <w:t>руков</w:t>
      </w:r>
      <w:r>
        <w:rPr>
          <w:b/>
          <w:sz w:val="28"/>
          <w:szCs w:val="28"/>
        </w:rPr>
        <w:t>одителей (заместителей) МОУ ДОД»</w:t>
      </w:r>
    </w:p>
    <w:p w:rsidR="009C27E8" w:rsidRPr="001F483A" w:rsidRDefault="009C27E8" w:rsidP="009C27E8">
      <w:pPr>
        <w:jc w:val="center"/>
        <w:rPr>
          <w:b/>
          <w:kern w:val="2"/>
        </w:rPr>
      </w:pPr>
    </w:p>
    <w:tbl>
      <w:tblPr>
        <w:tblStyle w:val="af0"/>
        <w:tblW w:w="9824" w:type="dxa"/>
        <w:tblLayout w:type="fixed"/>
        <w:tblLook w:val="04A0" w:firstRow="1" w:lastRow="0" w:firstColumn="1" w:lastColumn="0" w:noHBand="0" w:noVBand="1"/>
      </w:tblPr>
      <w:tblGrid>
        <w:gridCol w:w="583"/>
        <w:gridCol w:w="3636"/>
        <w:gridCol w:w="851"/>
        <w:gridCol w:w="992"/>
        <w:gridCol w:w="1134"/>
        <w:gridCol w:w="1276"/>
        <w:gridCol w:w="1352"/>
      </w:tblGrid>
      <w:tr w:rsidR="00473DD1" w:rsidRPr="00CB14CD" w:rsidTr="009C27E8">
        <w:tc>
          <w:tcPr>
            <w:tcW w:w="583" w:type="dxa"/>
            <w:vMerge w:val="restart"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 xml:space="preserve">№ </w:t>
            </w:r>
            <w:proofErr w:type="gramStart"/>
            <w:r w:rsidRPr="00CB14CD">
              <w:rPr>
                <w:rFonts w:cs="Times New Roman"/>
                <w:kern w:val="2"/>
              </w:rPr>
              <w:t>п</w:t>
            </w:r>
            <w:proofErr w:type="gramEnd"/>
            <w:r w:rsidRPr="00CB14CD">
              <w:rPr>
                <w:rFonts w:cs="Times New Roman"/>
                <w:kern w:val="2"/>
              </w:rPr>
              <w:t>/п</w:t>
            </w:r>
          </w:p>
        </w:tc>
        <w:tc>
          <w:tcPr>
            <w:tcW w:w="3636" w:type="dxa"/>
            <w:vMerge w:val="restart"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Наименование разделов (блоков, модулей), тем занятий</w:t>
            </w:r>
          </w:p>
        </w:tc>
        <w:tc>
          <w:tcPr>
            <w:tcW w:w="851" w:type="dxa"/>
            <w:vMerge w:val="restart"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Всего часов</w:t>
            </w:r>
          </w:p>
        </w:tc>
        <w:tc>
          <w:tcPr>
            <w:tcW w:w="4754" w:type="dxa"/>
            <w:gridSpan w:val="4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 xml:space="preserve">Из них:  </w:t>
            </w:r>
          </w:p>
        </w:tc>
      </w:tr>
      <w:tr w:rsidR="00473DD1" w:rsidRPr="00CB14CD" w:rsidTr="009C27E8">
        <w:tc>
          <w:tcPr>
            <w:tcW w:w="583" w:type="dxa"/>
            <w:vMerge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</w:p>
        </w:tc>
        <w:tc>
          <w:tcPr>
            <w:tcW w:w="3636" w:type="dxa"/>
            <w:vMerge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vMerge/>
            <w:vAlign w:val="center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</w:p>
        </w:tc>
        <w:tc>
          <w:tcPr>
            <w:tcW w:w="992" w:type="dxa"/>
          </w:tcPr>
          <w:p w:rsidR="00473DD1" w:rsidRPr="00CB14CD" w:rsidRDefault="00473DD1" w:rsidP="004C17BA">
            <w:pPr>
              <w:pStyle w:val="ac"/>
              <w:ind w:left="-766" w:firstLine="766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Лекции</w:t>
            </w:r>
          </w:p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(очно)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proofErr w:type="spellStart"/>
            <w:r w:rsidRPr="00CB14CD">
              <w:rPr>
                <w:rFonts w:cs="Times New Roman"/>
                <w:kern w:val="2"/>
              </w:rPr>
              <w:t>Практич</w:t>
            </w:r>
            <w:proofErr w:type="spellEnd"/>
            <w:r w:rsidRPr="00CB14CD">
              <w:rPr>
                <w:rFonts w:cs="Times New Roman"/>
                <w:kern w:val="2"/>
              </w:rPr>
              <w:t>.</w:t>
            </w:r>
          </w:p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(очно)</w:t>
            </w: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proofErr w:type="spellStart"/>
            <w:r w:rsidRPr="00CB14CD">
              <w:rPr>
                <w:rFonts w:cs="Times New Roman"/>
                <w:kern w:val="2"/>
              </w:rPr>
              <w:t>Самостоят</w:t>
            </w:r>
            <w:proofErr w:type="spellEnd"/>
            <w:r w:rsidRPr="00CB14CD">
              <w:rPr>
                <w:rFonts w:cs="Times New Roman"/>
                <w:kern w:val="2"/>
              </w:rPr>
              <w:t>.</w:t>
            </w:r>
          </w:p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(заочно)</w:t>
            </w:r>
          </w:p>
        </w:tc>
        <w:tc>
          <w:tcPr>
            <w:tcW w:w="1352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</w:rPr>
            </w:pPr>
            <w:r w:rsidRPr="00CB14CD">
              <w:rPr>
                <w:rFonts w:cs="Times New Roman"/>
                <w:kern w:val="2"/>
              </w:rPr>
              <w:t>Форма контроля</w:t>
            </w: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I</w:t>
            </w: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473DD1" w:rsidRPr="00CB14CD" w:rsidRDefault="00865B1A" w:rsidP="004C17BA">
            <w:pPr>
              <w:pStyle w:val="ac"/>
              <w:jc w:val="left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 xml:space="preserve">Порядок </w:t>
            </w:r>
            <w:proofErr w:type="gramStart"/>
            <w:r w:rsidRPr="00CB14CD">
              <w:rPr>
                <w:rFonts w:cs="Times New Roman"/>
                <w:b/>
                <w:sz w:val="24"/>
                <w:szCs w:val="24"/>
              </w:rPr>
              <w:t>проведения аттестации педагогических работников образовательных учреждений культуры</w:t>
            </w:r>
            <w:proofErr w:type="gramEnd"/>
            <w:r w:rsidRPr="00CB14CD">
              <w:rPr>
                <w:rFonts w:cs="Times New Roman"/>
                <w:b/>
                <w:sz w:val="24"/>
                <w:szCs w:val="24"/>
              </w:rPr>
              <w:t xml:space="preserve"> и искусства.</w:t>
            </w:r>
          </w:p>
        </w:tc>
        <w:tc>
          <w:tcPr>
            <w:tcW w:w="851" w:type="dxa"/>
          </w:tcPr>
          <w:p w:rsidR="00473DD1" w:rsidRPr="00CB14CD" w:rsidRDefault="00520A0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3DD1" w:rsidRPr="00CB14CD" w:rsidRDefault="00E46756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3DD1" w:rsidRPr="00CB14CD" w:rsidRDefault="00E46756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473DD1" w:rsidRPr="00CB14CD" w:rsidRDefault="0056658C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 xml:space="preserve">Порядок аттестации педагогических работников государственных и муниципальных образовательных учреждений, утверждённый приказом Министерства образования и науки Российской Федерации </w:t>
            </w:r>
            <w:r w:rsidR="00CF5235" w:rsidRPr="00CB14CD">
              <w:rPr>
                <w:rFonts w:cs="Times New Roman"/>
                <w:kern w:val="2"/>
                <w:sz w:val="24"/>
                <w:szCs w:val="24"/>
              </w:rPr>
              <w:t>от 24 марта 2010 г. № 209</w:t>
            </w:r>
          </w:p>
        </w:tc>
        <w:tc>
          <w:tcPr>
            <w:tcW w:w="851" w:type="dxa"/>
          </w:tcPr>
          <w:p w:rsidR="00473DD1" w:rsidRPr="00CB14CD" w:rsidRDefault="00CF5235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3DD1" w:rsidRPr="00CB14CD" w:rsidRDefault="00CF5235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473DD1" w:rsidRPr="00CB14CD" w:rsidRDefault="00CF5235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 xml:space="preserve">Разъяснения по применению </w:t>
            </w:r>
            <w:r w:rsidR="00520A01" w:rsidRPr="00CB14CD">
              <w:rPr>
                <w:rFonts w:cs="Times New Roman"/>
                <w:kern w:val="2"/>
                <w:sz w:val="24"/>
                <w:szCs w:val="24"/>
              </w:rPr>
              <w:t>Порядка аттестации педагогических работников государственных и муниципальных образовательных учреждений.</w:t>
            </w:r>
          </w:p>
        </w:tc>
        <w:tc>
          <w:tcPr>
            <w:tcW w:w="851" w:type="dxa"/>
          </w:tcPr>
          <w:p w:rsidR="00473DD1" w:rsidRPr="00CB14CD" w:rsidRDefault="00520A0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3DD1" w:rsidRPr="00CB14CD" w:rsidRDefault="00520A0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520A01" w:rsidRPr="00CB14CD" w:rsidTr="009C27E8">
        <w:tc>
          <w:tcPr>
            <w:tcW w:w="583" w:type="dxa"/>
          </w:tcPr>
          <w:p w:rsidR="00520A01" w:rsidRPr="00CB14CD" w:rsidRDefault="00520A0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520A01" w:rsidRPr="00CB14CD" w:rsidRDefault="003D577A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Проектная деятельность в образовательных учреждениях культуры  и искусства в преддверии проведения областных конкурсов.</w:t>
            </w:r>
          </w:p>
        </w:tc>
        <w:tc>
          <w:tcPr>
            <w:tcW w:w="851" w:type="dxa"/>
          </w:tcPr>
          <w:p w:rsidR="00520A01" w:rsidRPr="00CB14CD" w:rsidRDefault="003D577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0A01" w:rsidRPr="00CB14CD" w:rsidRDefault="003D577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0A01" w:rsidRPr="00CB14CD" w:rsidRDefault="003D577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0A01" w:rsidRPr="00CB14CD" w:rsidRDefault="00520A0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20A01" w:rsidRPr="00CB14CD" w:rsidRDefault="00520A0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3D577A" w:rsidRPr="00CB14CD" w:rsidTr="009C27E8">
        <w:tc>
          <w:tcPr>
            <w:tcW w:w="583" w:type="dxa"/>
          </w:tcPr>
          <w:p w:rsidR="003D577A" w:rsidRPr="00CB14CD" w:rsidRDefault="003D577A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3D577A" w:rsidRPr="00CB14CD" w:rsidRDefault="00E46756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Основы проектной деятельности в рамках образовательного процесса.</w:t>
            </w:r>
          </w:p>
        </w:tc>
        <w:tc>
          <w:tcPr>
            <w:tcW w:w="851" w:type="dxa"/>
          </w:tcPr>
          <w:p w:rsidR="003D577A" w:rsidRPr="00CB14CD" w:rsidRDefault="00E4675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577A" w:rsidRPr="00CB14CD" w:rsidRDefault="00E4675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577A" w:rsidRPr="00CB14CD" w:rsidRDefault="00E4675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577A" w:rsidRPr="00CB14CD" w:rsidRDefault="003D577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577A" w:rsidRPr="00CB14CD" w:rsidRDefault="003D577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II</w:t>
            </w: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. </w:t>
            </w:r>
          </w:p>
        </w:tc>
        <w:tc>
          <w:tcPr>
            <w:tcW w:w="3636" w:type="dxa"/>
          </w:tcPr>
          <w:p w:rsidR="00473DD1" w:rsidRPr="00CB14CD" w:rsidRDefault="00DD3371" w:rsidP="004C17BA">
            <w:pPr>
              <w:pStyle w:val="ac"/>
              <w:jc w:val="left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Организация автономных учреждений дополнительного образования детей</w:t>
            </w:r>
            <w:r w:rsidRPr="00CB14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3DD1" w:rsidRPr="00CB14CD" w:rsidRDefault="00DD337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3DD1" w:rsidRPr="00CB14CD" w:rsidRDefault="00DD337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73DD1" w:rsidRPr="00CB14CD" w:rsidRDefault="00DD337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52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473DD1" w:rsidRPr="00CB14CD" w:rsidRDefault="00DD337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Федеральный закон № 174-ФЗ «Об автономных учреждениях». №175-ФЗ «О внесении изменений в законодательные акты Российской   Федерации в связи с принятием  Федерального закона «Об автономных учреждениях», а также в целях уточнения правоспособности государственных и муниципальных учреждений».</w:t>
            </w:r>
          </w:p>
        </w:tc>
        <w:tc>
          <w:tcPr>
            <w:tcW w:w="851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6" w:type="dxa"/>
          </w:tcPr>
          <w:p w:rsidR="00473DD1" w:rsidRPr="00CB14CD" w:rsidRDefault="00DD3371" w:rsidP="009A46F9">
            <w:pPr>
              <w:tabs>
                <w:tab w:val="num" w:pos="56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Поправки в </w:t>
            </w:r>
            <w:proofErr w:type="gramStart"/>
            <w:r w:rsidRPr="00CB14CD">
              <w:rPr>
                <w:rFonts w:cs="Times New Roman"/>
                <w:sz w:val="24"/>
                <w:szCs w:val="24"/>
              </w:rPr>
              <w:t>Бюджетный</w:t>
            </w:r>
            <w:proofErr w:type="gramEnd"/>
            <w:r w:rsidRPr="00CB14CD">
              <w:rPr>
                <w:rFonts w:cs="Times New Roman"/>
                <w:sz w:val="24"/>
                <w:szCs w:val="24"/>
              </w:rPr>
              <w:t>, Гражданский и Налоговый кодексы  в связи с законом  об АУ. Новые изменения в законодательстве, регулирующем правовое положение автономного учреждения. Нормативно-правовые акты, обеспечивающие исполнение Федерального закона  «Об автономных учреждениях».</w:t>
            </w:r>
          </w:p>
        </w:tc>
        <w:tc>
          <w:tcPr>
            <w:tcW w:w="851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9A46F9" w:rsidRPr="00CB14CD" w:rsidRDefault="009A46F9" w:rsidP="009A46F9">
            <w:pPr>
              <w:tabs>
                <w:tab w:val="num" w:pos="56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Создание автономного учреждения: путем изменения типа существующего учреждения  или путем учреждения. Порядок оформления и подачи документов.</w:t>
            </w:r>
          </w:p>
          <w:p w:rsidR="009A46F9" w:rsidRPr="00CB14CD" w:rsidRDefault="009A46F9" w:rsidP="009A46F9">
            <w:pPr>
              <w:tabs>
                <w:tab w:val="num" w:pos="567"/>
              </w:tabs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Учредитель автономного учреждения. Устав (примерная форма Устава АУ). Назначение руководителя АУ.</w:t>
            </w:r>
          </w:p>
          <w:p w:rsidR="00473DD1" w:rsidRPr="00CB14CD" w:rsidRDefault="009A46F9" w:rsidP="009A46F9">
            <w:pPr>
              <w:autoSpaceDE w:val="0"/>
              <w:ind w:firstLine="72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Управление автономным учреждением: компетенция учредителя и наблюдательного совета</w:t>
            </w:r>
            <w:r w:rsidR="009249B8" w:rsidRPr="00CB14CD">
              <w:rPr>
                <w:rFonts w:cs="Times New Roman"/>
                <w:sz w:val="24"/>
                <w:szCs w:val="24"/>
              </w:rPr>
              <w:t>.</w:t>
            </w:r>
            <w:r w:rsidRPr="00CB14C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51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3DD1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A46F9" w:rsidRPr="00CB14CD" w:rsidTr="009C27E8">
        <w:tc>
          <w:tcPr>
            <w:tcW w:w="583" w:type="dxa"/>
          </w:tcPr>
          <w:p w:rsidR="009A46F9" w:rsidRPr="00CB14CD" w:rsidRDefault="009A46F9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9A46F9" w:rsidRPr="00CB14CD" w:rsidRDefault="009A46F9" w:rsidP="009A46F9">
            <w:pPr>
              <w:tabs>
                <w:tab w:val="num" w:pos="56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Имущество АУ. Условия и порядок формирования задания учредителя в отношении автономного учреждения, созданного на базе имущества, находящегося в федеральной собственности, и порядок финансового обеспечения выполнения.</w:t>
            </w:r>
          </w:p>
        </w:tc>
        <w:tc>
          <w:tcPr>
            <w:tcW w:w="851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A46F9" w:rsidRPr="00CB14CD" w:rsidTr="009C27E8">
        <w:tc>
          <w:tcPr>
            <w:tcW w:w="583" w:type="dxa"/>
          </w:tcPr>
          <w:p w:rsidR="009A46F9" w:rsidRPr="00CB14CD" w:rsidRDefault="009A46F9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9A46F9" w:rsidRPr="00CB14CD" w:rsidRDefault="009A46F9" w:rsidP="009A46F9">
            <w:pPr>
              <w:tabs>
                <w:tab w:val="num" w:pos="56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Финансово-хозяйственная деятельность автономного учреждения: имущество АУ, порядок расходования средств, привлечение кредитных ресурсов, доходы от использования имущества, порядок заключения крупных сделок.  Применение Федерального закона №94-ФЗ </w:t>
            </w:r>
            <w:proofErr w:type="gramStart"/>
            <w:r w:rsidRPr="00CB14CD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CB14CD">
              <w:rPr>
                <w:rFonts w:cs="Times New Roman"/>
                <w:sz w:val="24"/>
                <w:szCs w:val="24"/>
              </w:rPr>
              <w:t xml:space="preserve"> АУ.</w:t>
            </w:r>
          </w:p>
        </w:tc>
        <w:tc>
          <w:tcPr>
            <w:tcW w:w="851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A46F9" w:rsidRPr="00CB14CD" w:rsidRDefault="009A46F9" w:rsidP="002B4C6E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A46F9" w:rsidRPr="00CB14CD" w:rsidTr="009C27E8">
        <w:tc>
          <w:tcPr>
            <w:tcW w:w="583" w:type="dxa"/>
          </w:tcPr>
          <w:p w:rsidR="009A46F9" w:rsidRPr="00CB14CD" w:rsidRDefault="00962B84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962B84" w:rsidRPr="00CB14CD" w:rsidRDefault="00962B84" w:rsidP="00962B84">
            <w:pPr>
              <w:tabs>
                <w:tab w:val="num" w:pos="567"/>
              </w:tabs>
              <w:ind w:left="67" w:firstLine="0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Проблемы и перспективы развития автономного учреждения.</w:t>
            </w:r>
          </w:p>
          <w:p w:rsidR="009A46F9" w:rsidRDefault="00962B84" w:rsidP="00962B8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Реорганизация и ликвидация АУ.</w:t>
            </w:r>
            <w:r w:rsidRPr="00CB14C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B14CD" w:rsidRPr="00CB14CD" w:rsidRDefault="00CB14CD" w:rsidP="00962B8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46F9" w:rsidRPr="00CB14CD" w:rsidRDefault="007E77F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A46F9" w:rsidRPr="00CB14CD" w:rsidRDefault="009A46F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. </w:t>
            </w:r>
          </w:p>
        </w:tc>
        <w:tc>
          <w:tcPr>
            <w:tcW w:w="3636" w:type="dxa"/>
          </w:tcPr>
          <w:p w:rsidR="00473DD1" w:rsidRPr="00CB14CD" w:rsidRDefault="00EB221C" w:rsidP="004C17BA">
            <w:pPr>
              <w:pStyle w:val="ac"/>
              <w:jc w:val="left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Подготовка  ежегодных аналитических и статистических отчётов.</w:t>
            </w:r>
            <w:r w:rsidR="00B556CA" w:rsidRPr="00CB14CD">
              <w:rPr>
                <w:rFonts w:cs="Times New Roman"/>
                <w:b/>
                <w:sz w:val="24"/>
                <w:szCs w:val="24"/>
              </w:rPr>
              <w:t xml:space="preserve"> Алгоритм составления самообследования.</w:t>
            </w:r>
          </w:p>
        </w:tc>
        <w:tc>
          <w:tcPr>
            <w:tcW w:w="851" w:type="dxa"/>
          </w:tcPr>
          <w:p w:rsidR="00473DD1" w:rsidRPr="00CB14CD" w:rsidRDefault="00EB221C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EB221C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473DD1" w:rsidRPr="00CB14CD" w:rsidRDefault="00473DD1" w:rsidP="002B4C6E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73DD1" w:rsidRPr="00CB14CD" w:rsidTr="009C27E8">
        <w:tc>
          <w:tcPr>
            <w:tcW w:w="583" w:type="dxa"/>
          </w:tcPr>
          <w:p w:rsidR="00473DD1" w:rsidRPr="00CB14CD" w:rsidRDefault="00473DD1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473DD1" w:rsidRPr="00CB14CD" w:rsidRDefault="005B73CC" w:rsidP="004C17BA">
            <w:pPr>
              <w:pStyle w:val="ac"/>
              <w:jc w:val="left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Аналитическая самостоятельная работа руководителей образовательных учреждений по подготовке ежегодного отчёта о деятельности учреждения.</w:t>
            </w:r>
          </w:p>
        </w:tc>
        <w:tc>
          <w:tcPr>
            <w:tcW w:w="851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3DD1" w:rsidRPr="00CB14CD" w:rsidRDefault="00473DD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73DD1" w:rsidRPr="00CB14CD" w:rsidRDefault="00473DD1" w:rsidP="00191E10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B556CA" w:rsidRPr="00CB14CD" w:rsidTr="009C27E8">
        <w:tc>
          <w:tcPr>
            <w:tcW w:w="583" w:type="dxa"/>
          </w:tcPr>
          <w:p w:rsidR="00B556CA" w:rsidRPr="00CB14CD" w:rsidRDefault="00B556CA" w:rsidP="004C17BA">
            <w:pPr>
              <w:pStyle w:val="ac"/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IV.</w:t>
            </w:r>
          </w:p>
        </w:tc>
        <w:tc>
          <w:tcPr>
            <w:tcW w:w="3636" w:type="dxa"/>
          </w:tcPr>
          <w:p w:rsidR="00B556CA" w:rsidRPr="00CB14CD" w:rsidRDefault="00B95F1E" w:rsidP="004C17BA">
            <w:pPr>
              <w:pStyle w:val="ac"/>
              <w:jc w:val="left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Формирование и исполнение муниципального задания учреждениями культуры на оказание услуг гражданам и организациям</w:t>
            </w:r>
            <w:r w:rsidR="00780B85" w:rsidRPr="00CB14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556CA" w:rsidRPr="00CB14CD" w:rsidRDefault="00AC2F7C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B556CA" w:rsidRPr="00CB14CD" w:rsidRDefault="00AC2F7C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556CA" w:rsidRPr="00CB14CD" w:rsidRDefault="00AC2F7C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556CA" w:rsidRPr="00CB14CD" w:rsidRDefault="00B556C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556CA" w:rsidRPr="00CB14CD" w:rsidRDefault="00B556CA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AC2F7C" w:rsidRPr="00CB14CD" w:rsidTr="009C27E8">
        <w:tc>
          <w:tcPr>
            <w:tcW w:w="583" w:type="dxa"/>
          </w:tcPr>
          <w:p w:rsidR="00AC2F7C" w:rsidRPr="00CB14CD" w:rsidRDefault="00AC2F7C" w:rsidP="004C17BA">
            <w:pPr>
              <w:pStyle w:val="ac"/>
              <w:rPr>
                <w:rFonts w:cs="Times New Roman"/>
                <w:kern w:val="2"/>
                <w:sz w:val="24"/>
                <w:szCs w:val="24"/>
                <w:lang w:val="en-US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6" w:type="dxa"/>
          </w:tcPr>
          <w:p w:rsidR="00AC2F7C" w:rsidRPr="00CB14CD" w:rsidRDefault="002A1016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Концепция формирования и внедрения государственных и муниципальных заданий на оказание услуг гражданам и организациям. </w:t>
            </w:r>
          </w:p>
          <w:p w:rsidR="002A1016" w:rsidRPr="00CB14CD" w:rsidRDefault="002A1016" w:rsidP="004C17BA">
            <w:pPr>
              <w:pStyle w:val="ac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Нормативно-правовое обеспечение.</w:t>
            </w:r>
          </w:p>
        </w:tc>
        <w:tc>
          <w:tcPr>
            <w:tcW w:w="851" w:type="dxa"/>
          </w:tcPr>
          <w:p w:rsidR="00AC2F7C" w:rsidRPr="00CB14CD" w:rsidRDefault="002A101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2F7C" w:rsidRPr="00CB14CD" w:rsidRDefault="002A101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2F7C" w:rsidRPr="00CB14CD" w:rsidRDefault="00AC2F7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F7C" w:rsidRPr="00CB14CD" w:rsidRDefault="00AC2F7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AC2F7C" w:rsidRPr="00CB14CD" w:rsidRDefault="00AC2F7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2A1016" w:rsidRPr="00CB14CD" w:rsidTr="009C27E8">
        <w:tc>
          <w:tcPr>
            <w:tcW w:w="583" w:type="dxa"/>
          </w:tcPr>
          <w:p w:rsidR="002A1016" w:rsidRPr="00CB14CD" w:rsidRDefault="002A1016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2A1016" w:rsidRPr="00CB14CD" w:rsidRDefault="006142E5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CB14CD">
              <w:rPr>
                <w:rFonts w:cs="Times New Roman"/>
                <w:sz w:val="24"/>
                <w:szCs w:val="24"/>
              </w:rPr>
              <w:t>Предмет государственных (муниципальных заданий – «административные и «социальные» услуги.</w:t>
            </w:r>
            <w:proofErr w:type="gramEnd"/>
            <w:r w:rsidRPr="00CB14CD">
              <w:rPr>
                <w:rFonts w:cs="Times New Roman"/>
                <w:sz w:val="24"/>
                <w:szCs w:val="24"/>
              </w:rPr>
              <w:t xml:space="preserve"> Регламенты и стандарты публичных услуг – основа заданий на их оказание.</w:t>
            </w:r>
          </w:p>
        </w:tc>
        <w:tc>
          <w:tcPr>
            <w:tcW w:w="851" w:type="dxa"/>
          </w:tcPr>
          <w:p w:rsidR="002A1016" w:rsidRPr="00CB14CD" w:rsidRDefault="00BD5038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016" w:rsidRPr="00CB14CD" w:rsidRDefault="00BD5038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016" w:rsidRPr="00CB14CD" w:rsidRDefault="00BD5038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A1016" w:rsidRPr="00CB14CD" w:rsidRDefault="002A101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2A1016" w:rsidRPr="00CB14CD" w:rsidRDefault="002A1016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BD5038" w:rsidRPr="00CB14CD" w:rsidTr="009C27E8">
        <w:tc>
          <w:tcPr>
            <w:tcW w:w="583" w:type="dxa"/>
          </w:tcPr>
          <w:p w:rsidR="00BD5038" w:rsidRPr="00CB14CD" w:rsidRDefault="00BD5038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BD5038" w:rsidRPr="00CB14CD" w:rsidRDefault="00BD5038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Порядок  формирования муниципального задания: содержание, согласование, финансовое обеспечение задания. Особенности расчёта нормативов </w:t>
            </w:r>
            <w:r w:rsidR="00EE7D44" w:rsidRPr="00CB14CD">
              <w:rPr>
                <w:rFonts w:cs="Times New Roman"/>
                <w:sz w:val="24"/>
                <w:szCs w:val="24"/>
              </w:rPr>
              <w:t>затрат на оказание услуг муниципальными учреждениями культуры.</w:t>
            </w:r>
          </w:p>
        </w:tc>
        <w:tc>
          <w:tcPr>
            <w:tcW w:w="851" w:type="dxa"/>
          </w:tcPr>
          <w:p w:rsidR="00BD5038" w:rsidRPr="00CB14CD" w:rsidRDefault="00EE7D4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5038" w:rsidRPr="00CB14CD" w:rsidRDefault="00EE7D4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038" w:rsidRPr="00CB14CD" w:rsidRDefault="00EE7D4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D5038" w:rsidRPr="00CB14CD" w:rsidRDefault="00BD5038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D5038" w:rsidRPr="00CB14CD" w:rsidRDefault="00BD5038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EE7D44" w:rsidRPr="00CB14CD" w:rsidTr="009C27E8">
        <w:tc>
          <w:tcPr>
            <w:tcW w:w="583" w:type="dxa"/>
          </w:tcPr>
          <w:p w:rsidR="00EE7D44" w:rsidRPr="00CB14CD" w:rsidRDefault="00EE7D44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EE7D44" w:rsidRPr="00CB14CD" w:rsidRDefault="00EE7D44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Требования к составлению плана финансово-хозяйственной деятельности муниципальных учреждений культуры. Порядок осуществления контроля и оценки </w:t>
            </w:r>
            <w:r w:rsidR="000D2CFC" w:rsidRPr="00CB14CD">
              <w:rPr>
                <w:rFonts w:cs="Times New Roman"/>
                <w:sz w:val="24"/>
                <w:szCs w:val="24"/>
              </w:rPr>
              <w:t>результатов выполнения муниципальных заданий на оказание услуг.</w:t>
            </w:r>
          </w:p>
        </w:tc>
        <w:tc>
          <w:tcPr>
            <w:tcW w:w="851" w:type="dxa"/>
          </w:tcPr>
          <w:p w:rsidR="00EE7D44" w:rsidRPr="00CB14CD" w:rsidRDefault="000D2CF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D44" w:rsidRPr="00CB14CD" w:rsidRDefault="000D2CF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D44" w:rsidRPr="00CB14CD" w:rsidRDefault="000D2CFC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7D44" w:rsidRPr="00CB14CD" w:rsidRDefault="00EE7D4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E7D44" w:rsidRPr="00CB14CD" w:rsidRDefault="00EE7D4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60AFF" w:rsidRPr="00CB14CD" w:rsidTr="009C27E8">
        <w:tc>
          <w:tcPr>
            <w:tcW w:w="583" w:type="dxa"/>
          </w:tcPr>
          <w:p w:rsidR="00960AFF" w:rsidRPr="00CB14CD" w:rsidRDefault="00960AFF" w:rsidP="004C17BA">
            <w:pPr>
              <w:pStyle w:val="ac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V.</w:t>
            </w:r>
          </w:p>
        </w:tc>
        <w:tc>
          <w:tcPr>
            <w:tcW w:w="3636" w:type="dxa"/>
          </w:tcPr>
          <w:p w:rsidR="00960AFF" w:rsidRPr="00CB14CD" w:rsidRDefault="00960AFF" w:rsidP="002A1016">
            <w:pPr>
              <w:pStyle w:val="ac"/>
              <w:spacing w:after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Новые подходы в управлении детской школой искусств.</w:t>
            </w:r>
          </w:p>
        </w:tc>
        <w:tc>
          <w:tcPr>
            <w:tcW w:w="851" w:type="dxa"/>
            <w:vAlign w:val="center"/>
          </w:tcPr>
          <w:p w:rsidR="00960AFF" w:rsidRPr="00CB14CD" w:rsidRDefault="00960AFF" w:rsidP="0084326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60AFF" w:rsidRPr="00CB14CD" w:rsidRDefault="00960AFF" w:rsidP="0084326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60AFF" w:rsidRPr="00CB14CD" w:rsidRDefault="00960AFF" w:rsidP="0084326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0AFF" w:rsidRPr="00CB14CD" w:rsidRDefault="00960AFF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60AFF" w:rsidRPr="00CB14CD" w:rsidRDefault="00960AFF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843262" w:rsidRPr="00CB14CD" w:rsidTr="009C27E8">
        <w:tc>
          <w:tcPr>
            <w:tcW w:w="583" w:type="dxa"/>
          </w:tcPr>
          <w:p w:rsidR="00843262" w:rsidRPr="00CB14CD" w:rsidRDefault="00843262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43262" w:rsidRPr="00CB14CD" w:rsidRDefault="009C0389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О новом статусе детской школы искусств. Анализ законодательства Российской Федерации об образовании</w:t>
            </w:r>
            <w:r w:rsidR="00AB762F" w:rsidRPr="00CB14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43262" w:rsidRPr="00CB14CD" w:rsidRDefault="009C0389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43262" w:rsidRPr="00CB14CD" w:rsidRDefault="009C0389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43262" w:rsidRPr="00CB14CD" w:rsidRDefault="00843262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262" w:rsidRPr="00CB14CD" w:rsidRDefault="00843262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843262" w:rsidRPr="00CB14CD" w:rsidRDefault="00843262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9C0389" w:rsidRPr="00CB14CD" w:rsidTr="009C27E8">
        <w:trPr>
          <w:trHeight w:val="1304"/>
        </w:trPr>
        <w:tc>
          <w:tcPr>
            <w:tcW w:w="583" w:type="dxa"/>
          </w:tcPr>
          <w:p w:rsidR="009C0389" w:rsidRPr="00CB14CD" w:rsidRDefault="009C0389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6" w:type="dxa"/>
          </w:tcPr>
          <w:p w:rsidR="009C0389" w:rsidRPr="00CB14CD" w:rsidRDefault="009C0389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Федеральные государственные требования </w:t>
            </w:r>
            <w:r w:rsidR="00486351" w:rsidRPr="00CB14CD">
              <w:rPr>
                <w:rFonts w:cs="Times New Roman"/>
                <w:sz w:val="24"/>
                <w:szCs w:val="24"/>
              </w:rPr>
              <w:t xml:space="preserve">к дополнительным предпрофессиональным общеобразовательным программам. </w:t>
            </w:r>
          </w:p>
        </w:tc>
        <w:tc>
          <w:tcPr>
            <w:tcW w:w="851" w:type="dxa"/>
            <w:vAlign w:val="center"/>
          </w:tcPr>
          <w:p w:rsidR="009C0389" w:rsidRPr="00CB14CD" w:rsidRDefault="00486351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C0389" w:rsidRPr="00CB14CD" w:rsidRDefault="00486351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C0389" w:rsidRPr="00CB14CD" w:rsidRDefault="009C0389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389" w:rsidRPr="00CB14CD" w:rsidRDefault="009C038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9C0389" w:rsidRPr="00CB14CD" w:rsidRDefault="009C038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486351" w:rsidRPr="00CB14CD" w:rsidTr="009C27E8">
        <w:tc>
          <w:tcPr>
            <w:tcW w:w="583" w:type="dxa"/>
          </w:tcPr>
          <w:p w:rsidR="00486351" w:rsidRPr="00CB14CD" w:rsidRDefault="00486351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 xml:space="preserve">3. </w:t>
            </w:r>
          </w:p>
        </w:tc>
        <w:tc>
          <w:tcPr>
            <w:tcW w:w="3636" w:type="dxa"/>
          </w:tcPr>
          <w:p w:rsidR="00486351" w:rsidRPr="00CB14CD" w:rsidRDefault="00486351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 xml:space="preserve">Примерные  </w:t>
            </w:r>
            <w:r w:rsidR="00120B8A" w:rsidRPr="00CB14CD">
              <w:rPr>
                <w:rFonts w:cs="Times New Roman"/>
                <w:sz w:val="24"/>
                <w:szCs w:val="24"/>
              </w:rPr>
              <w:t>дополнительные предпрофессиональные общеобразовательные</w:t>
            </w:r>
            <w:r w:rsidRPr="00CB14CD">
              <w:rPr>
                <w:rFonts w:cs="Times New Roman"/>
                <w:sz w:val="24"/>
                <w:szCs w:val="24"/>
              </w:rPr>
              <w:t xml:space="preserve"> </w:t>
            </w:r>
            <w:r w:rsidR="00120B8A" w:rsidRPr="00CB14CD">
              <w:rPr>
                <w:rFonts w:cs="Times New Roman"/>
                <w:sz w:val="24"/>
                <w:szCs w:val="24"/>
              </w:rPr>
              <w:t xml:space="preserve">и </w:t>
            </w:r>
            <w:r w:rsidR="00DD78BA" w:rsidRPr="00CB14CD">
              <w:rPr>
                <w:rFonts w:cs="Times New Roman"/>
                <w:sz w:val="24"/>
                <w:szCs w:val="24"/>
              </w:rPr>
              <w:t>общеразвивающие программы</w:t>
            </w:r>
            <w:r w:rsidRPr="00CB14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86351" w:rsidRPr="00CB14CD" w:rsidRDefault="00BB716F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86351" w:rsidRPr="00CB14CD" w:rsidRDefault="00BB716F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6351" w:rsidRPr="00CB14CD" w:rsidRDefault="00BB716F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351" w:rsidRPr="00CB14CD" w:rsidRDefault="0048635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486351" w:rsidRPr="00CB14CD" w:rsidRDefault="00486351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BB716F" w:rsidRPr="00CB14CD" w:rsidTr="009C27E8">
        <w:tc>
          <w:tcPr>
            <w:tcW w:w="583" w:type="dxa"/>
          </w:tcPr>
          <w:p w:rsidR="00BB716F" w:rsidRPr="00CB14CD" w:rsidRDefault="00BB716F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BB716F" w:rsidRPr="00CB14CD" w:rsidRDefault="00BB716F" w:rsidP="002A1016">
            <w:pPr>
              <w:pStyle w:val="ac"/>
              <w:spacing w:after="0"/>
              <w:jc w:val="left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Управление качеством образования: проектирование мероприятий по введению</w:t>
            </w:r>
            <w:r w:rsidR="001817B4" w:rsidRPr="00CB14CD">
              <w:rPr>
                <w:rFonts w:cs="Times New Roman"/>
                <w:kern w:val="2"/>
                <w:sz w:val="24"/>
                <w:szCs w:val="24"/>
              </w:rPr>
              <w:t xml:space="preserve"> </w:t>
            </w:r>
            <w:r w:rsidR="001817B4" w:rsidRPr="00CB14CD">
              <w:rPr>
                <w:rFonts w:cs="Times New Roman"/>
                <w:sz w:val="24"/>
                <w:szCs w:val="24"/>
              </w:rPr>
              <w:t>дополнительных предпрофессиональных общеобразовательных и общеразвивающих программ.</w:t>
            </w:r>
          </w:p>
        </w:tc>
        <w:tc>
          <w:tcPr>
            <w:tcW w:w="851" w:type="dxa"/>
            <w:vAlign w:val="center"/>
          </w:tcPr>
          <w:p w:rsidR="00BB716F" w:rsidRPr="00CB14CD" w:rsidRDefault="001817B4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716F" w:rsidRPr="00CB14CD" w:rsidRDefault="001817B4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B716F" w:rsidRPr="00CB14CD" w:rsidRDefault="001817B4" w:rsidP="008432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716F" w:rsidRPr="00CB14CD" w:rsidRDefault="00BB716F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B716F" w:rsidRPr="00CB14CD" w:rsidRDefault="00BB716F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565D29" w:rsidRPr="00CB14CD" w:rsidTr="009C27E8">
        <w:tc>
          <w:tcPr>
            <w:tcW w:w="583" w:type="dxa"/>
          </w:tcPr>
          <w:p w:rsidR="00565D29" w:rsidRPr="00CB14CD" w:rsidRDefault="00565D29" w:rsidP="00486351">
            <w:pPr>
              <w:pStyle w:val="ac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  <w:lang w:val="en-US"/>
              </w:rPr>
              <w:t>VI</w:t>
            </w: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565D29" w:rsidRPr="00CB14CD" w:rsidRDefault="00346695" w:rsidP="002A1016">
            <w:pPr>
              <w:pStyle w:val="ac"/>
              <w:spacing w:after="0"/>
              <w:jc w:val="left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Модернизация творческих учебных заведений</w:t>
            </w:r>
            <w:proofErr w:type="gramStart"/>
            <w:r w:rsidRPr="00CB14CD">
              <w:rPr>
                <w:rFonts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B14CD">
              <w:rPr>
                <w:rFonts w:cs="Times New Roman"/>
                <w:b/>
                <w:sz w:val="24"/>
                <w:szCs w:val="24"/>
              </w:rPr>
              <w:t xml:space="preserve"> как механизм сохранения уникальной </w:t>
            </w:r>
            <w:r w:rsidR="00DC7D82" w:rsidRPr="00CB14CD">
              <w:rPr>
                <w:rFonts w:cs="Times New Roman"/>
                <w:b/>
                <w:sz w:val="24"/>
                <w:szCs w:val="24"/>
              </w:rPr>
              <w:t xml:space="preserve">образовательной </w:t>
            </w:r>
            <w:r w:rsidRPr="00CB14CD">
              <w:rPr>
                <w:rFonts w:cs="Times New Roman"/>
                <w:b/>
                <w:sz w:val="24"/>
                <w:szCs w:val="24"/>
              </w:rPr>
              <w:t>системы.</w:t>
            </w:r>
          </w:p>
        </w:tc>
        <w:tc>
          <w:tcPr>
            <w:tcW w:w="851" w:type="dxa"/>
            <w:vAlign w:val="center"/>
          </w:tcPr>
          <w:p w:rsidR="00565D29" w:rsidRPr="00CB14CD" w:rsidRDefault="00565D29" w:rsidP="00565D2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65D29" w:rsidRPr="00CB14CD" w:rsidRDefault="008B5D95" w:rsidP="00565D2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65D29" w:rsidRPr="00CB14CD" w:rsidRDefault="008B5D95" w:rsidP="00E80A8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14C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5D29" w:rsidRPr="00CB14CD" w:rsidRDefault="00565D2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565D29" w:rsidRPr="00CB14CD" w:rsidRDefault="00565D2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E14647" w:rsidRPr="00CB14CD" w:rsidTr="009C27E8">
        <w:tc>
          <w:tcPr>
            <w:tcW w:w="583" w:type="dxa"/>
          </w:tcPr>
          <w:p w:rsidR="00E14647" w:rsidRPr="00CB14CD" w:rsidRDefault="00E14647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E14647" w:rsidRPr="00CB14CD" w:rsidRDefault="00346695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Изменения  в процедуре аттестации педагогических работников образовательных учреждений культуры.</w:t>
            </w:r>
          </w:p>
        </w:tc>
        <w:tc>
          <w:tcPr>
            <w:tcW w:w="851" w:type="dxa"/>
            <w:vAlign w:val="center"/>
          </w:tcPr>
          <w:p w:rsidR="00E14647" w:rsidRPr="00CB14CD" w:rsidRDefault="00346695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14647" w:rsidRPr="00CB14CD" w:rsidRDefault="00346695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14647" w:rsidRPr="00CB14CD" w:rsidRDefault="00DC7D82" w:rsidP="00DC7D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647" w:rsidRPr="00CB14CD" w:rsidRDefault="00E1464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4647" w:rsidRPr="00CB14CD" w:rsidRDefault="00E14647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DC7D82" w:rsidRPr="00CB14CD" w:rsidTr="009C27E8">
        <w:tc>
          <w:tcPr>
            <w:tcW w:w="583" w:type="dxa"/>
          </w:tcPr>
          <w:p w:rsidR="00DC7D82" w:rsidRPr="00CB14CD" w:rsidRDefault="00DC7D82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DC7D82" w:rsidRPr="00CB14CD" w:rsidRDefault="00DC7D82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Н</w:t>
            </w:r>
            <w:r w:rsidR="00FF3567" w:rsidRPr="00CB14CD">
              <w:rPr>
                <w:rFonts w:cs="Times New Roman"/>
                <w:sz w:val="24"/>
                <w:szCs w:val="24"/>
              </w:rPr>
              <w:t>ормативно-правовое обеспечение</w:t>
            </w:r>
            <w:r w:rsidRPr="00CB14CD">
              <w:rPr>
                <w:rFonts w:cs="Times New Roman"/>
                <w:sz w:val="24"/>
                <w:szCs w:val="24"/>
              </w:rPr>
              <w:t xml:space="preserve"> деятельности детских школ искусств.</w:t>
            </w:r>
          </w:p>
        </w:tc>
        <w:tc>
          <w:tcPr>
            <w:tcW w:w="851" w:type="dxa"/>
            <w:vAlign w:val="center"/>
          </w:tcPr>
          <w:p w:rsidR="00DC7D82" w:rsidRPr="00CB14CD" w:rsidRDefault="0075734B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7D82" w:rsidRPr="00CB14CD" w:rsidRDefault="0075734B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C7D82" w:rsidRPr="00CB14CD" w:rsidRDefault="0075734B" w:rsidP="00DC7D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7D82" w:rsidRPr="00CB14CD" w:rsidRDefault="00DC7D82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C7D82" w:rsidRPr="00CB14CD" w:rsidRDefault="00DC7D82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B535B4" w:rsidRPr="00CB14CD" w:rsidTr="009C27E8">
        <w:tc>
          <w:tcPr>
            <w:tcW w:w="583" w:type="dxa"/>
          </w:tcPr>
          <w:p w:rsidR="00B535B4" w:rsidRPr="00CB14CD" w:rsidRDefault="00B535B4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B535B4" w:rsidRPr="00CB14CD" w:rsidRDefault="00072805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Новые</w:t>
            </w:r>
            <w:r w:rsidR="00E80A89" w:rsidRPr="00CB14CD">
              <w:rPr>
                <w:rFonts w:cs="Times New Roman"/>
                <w:sz w:val="24"/>
                <w:szCs w:val="24"/>
              </w:rPr>
              <w:t xml:space="preserve"> учебные планы: структура, содержание.</w:t>
            </w:r>
          </w:p>
        </w:tc>
        <w:tc>
          <w:tcPr>
            <w:tcW w:w="851" w:type="dxa"/>
            <w:vAlign w:val="center"/>
          </w:tcPr>
          <w:p w:rsidR="00B535B4" w:rsidRPr="00CB14CD" w:rsidRDefault="00027552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35B4" w:rsidRPr="00CB14CD" w:rsidRDefault="00E80A89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35B4" w:rsidRPr="00CB14CD" w:rsidRDefault="002F6B8B" w:rsidP="00DC7D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35B4" w:rsidRPr="00CB14CD" w:rsidRDefault="00B535B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535B4" w:rsidRPr="00CB14CD" w:rsidRDefault="00B535B4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E80A89" w:rsidRPr="00CB14CD" w:rsidTr="009C27E8">
        <w:tc>
          <w:tcPr>
            <w:tcW w:w="583" w:type="dxa"/>
          </w:tcPr>
          <w:p w:rsidR="00E80A89" w:rsidRPr="00CB14CD" w:rsidRDefault="00E80A89" w:rsidP="00486351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E80A89" w:rsidRPr="00CB14CD" w:rsidRDefault="00E80A89" w:rsidP="002A1016">
            <w:pPr>
              <w:pStyle w:val="ac"/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 xml:space="preserve">Изменения в законодательных актах, регулирующих деятельность </w:t>
            </w:r>
            <w:r w:rsidR="00027552" w:rsidRPr="00CB14CD">
              <w:rPr>
                <w:rFonts w:cs="Times New Roman"/>
                <w:sz w:val="24"/>
                <w:szCs w:val="24"/>
              </w:rPr>
              <w:t>образовательных учреждений в сфере культуры и искусства.</w:t>
            </w:r>
          </w:p>
        </w:tc>
        <w:tc>
          <w:tcPr>
            <w:tcW w:w="851" w:type="dxa"/>
            <w:vAlign w:val="center"/>
          </w:tcPr>
          <w:p w:rsidR="00E80A89" w:rsidRPr="00CB14CD" w:rsidRDefault="008B5D95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A89" w:rsidRPr="00CB14CD" w:rsidRDefault="008B5D95" w:rsidP="00565D2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14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0A89" w:rsidRPr="00CB14CD" w:rsidRDefault="00E80A89" w:rsidP="00DC7D8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A89" w:rsidRPr="00CB14CD" w:rsidRDefault="00E80A8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0A89" w:rsidRPr="00CB14CD" w:rsidRDefault="00E80A8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  <w:tr w:rsidR="00565D29" w:rsidRPr="00CB14CD" w:rsidTr="009C27E8">
        <w:tc>
          <w:tcPr>
            <w:tcW w:w="583" w:type="dxa"/>
          </w:tcPr>
          <w:p w:rsidR="00565D29" w:rsidRPr="00CB14CD" w:rsidRDefault="00565D29" w:rsidP="004C17BA">
            <w:pPr>
              <w:pStyle w:val="ac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636" w:type="dxa"/>
          </w:tcPr>
          <w:p w:rsidR="00565D29" w:rsidRPr="00CB14CD" w:rsidRDefault="00565D29" w:rsidP="004C17BA">
            <w:pPr>
              <w:pStyle w:val="ac"/>
              <w:jc w:val="left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565D29" w:rsidRPr="00CB14CD" w:rsidRDefault="00027552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1</w:t>
            </w:r>
            <w:r w:rsidR="002F6B8B" w:rsidRPr="00CB14CD">
              <w:rPr>
                <w:rFonts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5D29" w:rsidRPr="00CB14CD" w:rsidRDefault="00565D2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D29" w:rsidRPr="00CB14CD" w:rsidRDefault="00565D2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D29" w:rsidRPr="00CB14CD" w:rsidRDefault="008B5D95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18</w:t>
            </w:r>
          </w:p>
        </w:tc>
        <w:tc>
          <w:tcPr>
            <w:tcW w:w="1352" w:type="dxa"/>
          </w:tcPr>
          <w:p w:rsidR="00565D29" w:rsidRPr="00CB14CD" w:rsidRDefault="008B5D95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kern w:val="2"/>
                <w:sz w:val="24"/>
                <w:szCs w:val="24"/>
              </w:rPr>
              <w:t>Аттестационная работа.</w:t>
            </w:r>
          </w:p>
        </w:tc>
      </w:tr>
      <w:tr w:rsidR="00565D29" w:rsidRPr="00CB14CD" w:rsidTr="009C27E8">
        <w:tc>
          <w:tcPr>
            <w:tcW w:w="583" w:type="dxa"/>
          </w:tcPr>
          <w:p w:rsidR="00565D29" w:rsidRPr="00CB14CD" w:rsidRDefault="00565D29" w:rsidP="004C17BA">
            <w:pPr>
              <w:pStyle w:val="ac"/>
              <w:rPr>
                <w:rFonts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636" w:type="dxa"/>
          </w:tcPr>
          <w:p w:rsidR="00565D29" w:rsidRPr="00CB14CD" w:rsidRDefault="00565D29" w:rsidP="004C17BA">
            <w:pPr>
              <w:pStyle w:val="ac"/>
              <w:jc w:val="right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65D29" w:rsidRPr="00CB14CD" w:rsidRDefault="0075734B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65D29" w:rsidRPr="00CB14CD" w:rsidRDefault="00CA08AF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65D29" w:rsidRPr="00CB14CD" w:rsidRDefault="00CA08AF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5D29" w:rsidRPr="00CB14CD" w:rsidRDefault="003116F5" w:rsidP="004C17BA">
            <w:pPr>
              <w:pStyle w:val="ac"/>
              <w:jc w:val="center"/>
              <w:rPr>
                <w:rFonts w:cs="Times New Roman"/>
                <w:b/>
                <w:kern w:val="2"/>
                <w:sz w:val="24"/>
                <w:szCs w:val="24"/>
              </w:rPr>
            </w:pPr>
            <w:r w:rsidRPr="00CB14CD">
              <w:rPr>
                <w:rFonts w:cs="Times New Roman"/>
                <w:b/>
                <w:kern w:val="2"/>
                <w:sz w:val="24"/>
                <w:szCs w:val="24"/>
              </w:rPr>
              <w:t>26</w:t>
            </w:r>
          </w:p>
        </w:tc>
        <w:tc>
          <w:tcPr>
            <w:tcW w:w="1352" w:type="dxa"/>
          </w:tcPr>
          <w:p w:rsidR="00565D29" w:rsidRPr="00CB14CD" w:rsidRDefault="00565D29" w:rsidP="004C17BA">
            <w:pPr>
              <w:pStyle w:val="ac"/>
              <w:jc w:val="center"/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:rsidR="00473DD1" w:rsidRPr="008822EA" w:rsidRDefault="00473DD1" w:rsidP="00473DD1">
      <w:pPr>
        <w:rPr>
          <w:kern w:val="2"/>
        </w:rPr>
      </w:pPr>
    </w:p>
    <w:p w:rsidR="00473DD1" w:rsidRDefault="00473DD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263041" w:rsidRDefault="00263041" w:rsidP="00473DD1">
      <w:pPr>
        <w:rPr>
          <w:kern w:val="2"/>
        </w:rPr>
      </w:pPr>
    </w:p>
    <w:p w:rsidR="00A25718" w:rsidRDefault="00A25718" w:rsidP="00A2571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СОДЕРЖАНИЕ ПРОГРАММЫ</w:t>
      </w:r>
    </w:p>
    <w:p w:rsidR="00A25718" w:rsidRDefault="00A25718" w:rsidP="00A25718">
      <w:pPr>
        <w:jc w:val="center"/>
        <w:rPr>
          <w:b/>
          <w:sz w:val="27"/>
          <w:szCs w:val="27"/>
        </w:rPr>
      </w:pPr>
    </w:p>
    <w:p w:rsidR="00A25718" w:rsidRPr="009C27E8" w:rsidRDefault="00A25718" w:rsidP="00A25718">
      <w:pPr>
        <w:jc w:val="center"/>
        <w:rPr>
          <w:b/>
          <w:sz w:val="28"/>
          <w:szCs w:val="28"/>
        </w:rPr>
      </w:pPr>
      <w:r w:rsidRPr="009C27E8">
        <w:rPr>
          <w:b/>
          <w:sz w:val="28"/>
          <w:szCs w:val="28"/>
        </w:rPr>
        <w:t>Введение.</w:t>
      </w:r>
    </w:p>
    <w:p w:rsidR="00A25718" w:rsidRPr="00822B97" w:rsidRDefault="00A25718" w:rsidP="00A25718">
      <w:pPr>
        <w:rPr>
          <w:sz w:val="28"/>
          <w:szCs w:val="28"/>
        </w:rPr>
      </w:pPr>
    </w:p>
    <w:p w:rsidR="00EF0CFA" w:rsidRPr="009C27E8" w:rsidRDefault="00A25718" w:rsidP="00CE2C1F">
      <w:pPr>
        <w:pStyle w:val="11"/>
        <w:ind w:firstLine="567"/>
        <w:jc w:val="both"/>
        <w:rPr>
          <w:rFonts w:eastAsiaTheme="minorEastAsia"/>
          <w:kern w:val="2"/>
          <w:sz w:val="24"/>
          <w:szCs w:val="24"/>
        </w:rPr>
      </w:pPr>
      <w:r w:rsidRPr="009C27E8">
        <w:rPr>
          <w:rFonts w:eastAsiaTheme="minorEastAsia"/>
          <w:kern w:val="2"/>
          <w:sz w:val="24"/>
          <w:szCs w:val="24"/>
        </w:rPr>
        <w:t xml:space="preserve">В программе рассматриваются </w:t>
      </w:r>
      <w:r w:rsidR="003C3FD4" w:rsidRPr="009C27E8">
        <w:rPr>
          <w:rFonts w:eastAsiaTheme="minorEastAsia"/>
          <w:kern w:val="2"/>
          <w:sz w:val="24"/>
          <w:szCs w:val="24"/>
        </w:rPr>
        <w:t xml:space="preserve">традиционные и инновационные подходы к  структуре, содержанию и организации работы преподавателей детских школ искусств в условиях перехода </w:t>
      </w:r>
      <w:r w:rsidR="005B0544" w:rsidRPr="009C27E8">
        <w:rPr>
          <w:rFonts w:eastAsiaTheme="minorEastAsia"/>
          <w:kern w:val="2"/>
          <w:sz w:val="24"/>
          <w:szCs w:val="24"/>
        </w:rPr>
        <w:t>на ФГТ. Компетентность преподавателя ДШИ: психолого-педаго</w:t>
      </w:r>
      <w:r w:rsidR="00E11989" w:rsidRPr="009C27E8">
        <w:rPr>
          <w:rFonts w:eastAsiaTheme="minorEastAsia"/>
          <w:kern w:val="2"/>
          <w:sz w:val="24"/>
          <w:szCs w:val="24"/>
        </w:rPr>
        <w:t xml:space="preserve">гическая, специальная. Образовательная программа: структура, содержание, оформление. Создание </w:t>
      </w:r>
      <w:r w:rsidR="003A0D56" w:rsidRPr="009C27E8">
        <w:rPr>
          <w:rFonts w:eastAsiaTheme="minorEastAsia"/>
          <w:kern w:val="2"/>
          <w:sz w:val="24"/>
          <w:szCs w:val="24"/>
        </w:rPr>
        <w:t>программы по предмету: от методологии к практике</w:t>
      </w:r>
      <w:r w:rsidR="004B1CA8" w:rsidRPr="009C27E8">
        <w:rPr>
          <w:rFonts w:eastAsiaTheme="minorEastAsia"/>
          <w:kern w:val="2"/>
          <w:sz w:val="24"/>
          <w:szCs w:val="24"/>
        </w:rPr>
        <w:t>.</w:t>
      </w:r>
      <w:r w:rsidR="003A0D56" w:rsidRPr="009C27E8">
        <w:rPr>
          <w:rFonts w:eastAsiaTheme="minorEastAsia"/>
          <w:kern w:val="2"/>
          <w:sz w:val="24"/>
          <w:szCs w:val="24"/>
        </w:rPr>
        <w:t xml:space="preserve"> А также рассматриваются вопросы проведения процедуры аттестации педагогических работников. Кроме того слушатели знакомятся с новыми подходами </w:t>
      </w:r>
      <w:r w:rsidR="004B3651" w:rsidRPr="009C27E8">
        <w:rPr>
          <w:rFonts w:eastAsiaTheme="minorEastAsia"/>
          <w:kern w:val="2"/>
          <w:sz w:val="24"/>
          <w:szCs w:val="24"/>
        </w:rPr>
        <w:t>к управлению детской школой искусств, организационно-методическим обеспечением деятельности школы искусств.</w:t>
      </w:r>
    </w:p>
    <w:p w:rsidR="00A302D2" w:rsidRPr="009C27E8" w:rsidRDefault="00A302D2" w:rsidP="00CE2C1F">
      <w:pPr>
        <w:pStyle w:val="11"/>
        <w:ind w:firstLine="567"/>
        <w:jc w:val="both"/>
        <w:rPr>
          <w:rFonts w:eastAsiaTheme="minorEastAsia"/>
          <w:kern w:val="2"/>
          <w:sz w:val="24"/>
          <w:szCs w:val="24"/>
        </w:rPr>
      </w:pPr>
      <w:r w:rsidRPr="009C27E8">
        <w:rPr>
          <w:rFonts w:eastAsiaTheme="minorEastAsia"/>
          <w:kern w:val="2"/>
          <w:sz w:val="24"/>
          <w:szCs w:val="24"/>
        </w:rPr>
        <w:t>Программа состоит из шести разделов</w:t>
      </w:r>
      <w:r w:rsidR="00AB63BE" w:rsidRPr="009C27E8">
        <w:rPr>
          <w:rFonts w:eastAsiaTheme="minorEastAsia"/>
          <w:kern w:val="2"/>
          <w:sz w:val="24"/>
          <w:szCs w:val="24"/>
        </w:rPr>
        <w:t>.</w:t>
      </w:r>
    </w:p>
    <w:p w:rsidR="00AB63BE" w:rsidRPr="009C27E8" w:rsidRDefault="00AB63BE" w:rsidP="00366E81">
      <w:pPr>
        <w:pStyle w:val="11"/>
        <w:numPr>
          <w:ilvl w:val="0"/>
          <w:numId w:val="24"/>
        </w:numPr>
        <w:ind w:left="0" w:firstLine="567"/>
        <w:jc w:val="center"/>
        <w:rPr>
          <w:rFonts w:eastAsiaTheme="minorEastAsia"/>
          <w:b/>
          <w:kern w:val="2"/>
          <w:sz w:val="24"/>
          <w:szCs w:val="24"/>
        </w:rPr>
      </w:pPr>
      <w:r w:rsidRPr="009C27E8">
        <w:rPr>
          <w:b/>
          <w:sz w:val="24"/>
          <w:szCs w:val="24"/>
        </w:rPr>
        <w:t xml:space="preserve">Порядок </w:t>
      </w:r>
      <w:proofErr w:type="gramStart"/>
      <w:r w:rsidRPr="009C27E8">
        <w:rPr>
          <w:b/>
          <w:sz w:val="24"/>
          <w:szCs w:val="24"/>
        </w:rPr>
        <w:t>проведения аттестации педагогических работников образовательных учреждений культуры</w:t>
      </w:r>
      <w:proofErr w:type="gramEnd"/>
      <w:r w:rsidRPr="009C27E8">
        <w:rPr>
          <w:b/>
          <w:sz w:val="24"/>
          <w:szCs w:val="24"/>
        </w:rPr>
        <w:t xml:space="preserve"> и искусства.</w:t>
      </w:r>
    </w:p>
    <w:p w:rsidR="00912376" w:rsidRPr="009C27E8" w:rsidRDefault="00912376" w:rsidP="00CE2C1F">
      <w:pPr>
        <w:pStyle w:val="11"/>
        <w:ind w:firstLine="567"/>
        <w:jc w:val="both"/>
        <w:rPr>
          <w:kern w:val="2"/>
          <w:sz w:val="24"/>
          <w:szCs w:val="24"/>
        </w:rPr>
      </w:pPr>
      <w:r w:rsidRPr="009C27E8">
        <w:rPr>
          <w:sz w:val="24"/>
          <w:szCs w:val="24"/>
        </w:rPr>
        <w:t>Тема 1</w:t>
      </w:r>
      <w:r w:rsidR="00320A25" w:rsidRPr="009C27E8">
        <w:rPr>
          <w:sz w:val="24"/>
          <w:szCs w:val="24"/>
        </w:rPr>
        <w:t>:</w:t>
      </w:r>
      <w:r w:rsidRPr="009C27E8">
        <w:rPr>
          <w:rFonts w:ascii="Helvetica" w:hAnsi="Helvetica" w:cs="Helvetica"/>
          <w:color w:val="2B5B6D"/>
          <w:sz w:val="24"/>
          <w:szCs w:val="24"/>
          <w:shd w:val="clear" w:color="auto" w:fill="F2FBFF"/>
        </w:rPr>
        <w:t xml:space="preserve"> </w:t>
      </w:r>
      <w:r w:rsidR="00320A25" w:rsidRPr="009C27E8">
        <w:rPr>
          <w:kern w:val="2"/>
          <w:sz w:val="24"/>
          <w:szCs w:val="24"/>
        </w:rPr>
        <w:t>Порядок аттестации педагогических работников государственных и муниципальных образовательных учреждений, утверждённый приказом Министерства образования и науки Российской Федерации от 24 марта 2010 г. № 209.</w:t>
      </w:r>
    </w:p>
    <w:p w:rsidR="00320A25" w:rsidRPr="009C27E8" w:rsidRDefault="00320A25" w:rsidP="00CE2C1F">
      <w:pPr>
        <w:pStyle w:val="11"/>
        <w:ind w:firstLine="567"/>
        <w:jc w:val="both"/>
        <w:rPr>
          <w:sz w:val="24"/>
          <w:szCs w:val="24"/>
          <w:shd w:val="clear" w:color="auto" w:fill="F2FBFF"/>
        </w:rPr>
      </w:pPr>
      <w:r w:rsidRPr="009C27E8">
        <w:rPr>
          <w:kern w:val="2"/>
          <w:sz w:val="24"/>
          <w:szCs w:val="24"/>
        </w:rPr>
        <w:t>Тема 2:</w:t>
      </w:r>
      <w:r w:rsidRPr="009C27E8">
        <w:rPr>
          <w:rFonts w:asciiTheme="minorHAnsi" w:hAnsiTheme="minorHAnsi" w:cs="Helvetica"/>
          <w:color w:val="2B5B6D"/>
          <w:sz w:val="24"/>
          <w:szCs w:val="24"/>
          <w:shd w:val="clear" w:color="auto" w:fill="F2FBFF"/>
        </w:rPr>
        <w:t xml:space="preserve"> </w:t>
      </w:r>
      <w:r w:rsidR="00912376" w:rsidRPr="009C27E8">
        <w:rPr>
          <w:sz w:val="24"/>
          <w:szCs w:val="24"/>
          <w:shd w:val="clear" w:color="auto" w:fill="F2FBFF"/>
        </w:rPr>
        <w:t xml:space="preserve">Современная парадигма образования. Профессиональный стандарт педагогической деятельности. Базовые принципы, основные задачи и назначение аттестации педагогических работников. </w:t>
      </w:r>
    </w:p>
    <w:p w:rsidR="00320A25" w:rsidRPr="009C27E8" w:rsidRDefault="00320A25" w:rsidP="00CE2C1F">
      <w:pPr>
        <w:pStyle w:val="11"/>
        <w:ind w:firstLine="567"/>
        <w:jc w:val="both"/>
        <w:rPr>
          <w:sz w:val="24"/>
          <w:szCs w:val="24"/>
          <w:shd w:val="clear" w:color="auto" w:fill="F2FBFF"/>
        </w:rPr>
      </w:pPr>
      <w:r w:rsidRPr="009C27E8">
        <w:rPr>
          <w:sz w:val="24"/>
          <w:szCs w:val="24"/>
          <w:shd w:val="clear" w:color="auto" w:fill="F2FBFF"/>
        </w:rPr>
        <w:t xml:space="preserve">Тема 3: </w:t>
      </w:r>
      <w:r w:rsidR="00912376" w:rsidRPr="009C27E8">
        <w:rPr>
          <w:sz w:val="24"/>
          <w:szCs w:val="24"/>
          <w:shd w:val="clear" w:color="auto" w:fill="F2FBFF"/>
        </w:rPr>
        <w:t xml:space="preserve">Процедура аттестации как процесс управления качеством педагогической деятельности. Методика оценки уровня квалификации педагогических работников: параметры, критерии, процедура. </w:t>
      </w:r>
      <w:proofErr w:type="spellStart"/>
      <w:r w:rsidR="00912376" w:rsidRPr="009C27E8">
        <w:rPr>
          <w:sz w:val="24"/>
          <w:szCs w:val="24"/>
          <w:shd w:val="clear" w:color="auto" w:fill="F2FBFF"/>
        </w:rPr>
        <w:t>Компетентностный</w:t>
      </w:r>
      <w:proofErr w:type="spellEnd"/>
      <w:r w:rsidR="00912376" w:rsidRPr="009C27E8">
        <w:rPr>
          <w:sz w:val="24"/>
          <w:szCs w:val="24"/>
          <w:shd w:val="clear" w:color="auto" w:fill="F2FBFF"/>
        </w:rPr>
        <w:t xml:space="preserve"> подход как основа методики.</w:t>
      </w:r>
      <w:r w:rsidR="00912376" w:rsidRPr="009C27E8">
        <w:rPr>
          <w:sz w:val="24"/>
          <w:szCs w:val="24"/>
        </w:rPr>
        <w:br/>
      </w:r>
      <w:r w:rsidR="00912376" w:rsidRPr="009C27E8">
        <w:rPr>
          <w:sz w:val="24"/>
          <w:szCs w:val="24"/>
          <w:shd w:val="clear" w:color="auto" w:fill="F2FBFF"/>
        </w:rPr>
        <w:t xml:space="preserve">Создание универсальной модели организации системного подхода к оценке профессиональной деятельности </w:t>
      </w:r>
      <w:proofErr w:type="spellStart"/>
      <w:r w:rsidR="00912376" w:rsidRPr="009C27E8">
        <w:rPr>
          <w:sz w:val="24"/>
          <w:szCs w:val="24"/>
          <w:shd w:val="clear" w:color="auto" w:fill="F2FBFF"/>
        </w:rPr>
        <w:t>преподавателяобразовательного</w:t>
      </w:r>
      <w:proofErr w:type="spellEnd"/>
      <w:r w:rsidR="00912376" w:rsidRPr="009C27E8">
        <w:rPr>
          <w:sz w:val="24"/>
          <w:szCs w:val="24"/>
          <w:shd w:val="clear" w:color="auto" w:fill="F2FBFF"/>
        </w:rPr>
        <w:t xml:space="preserve"> учреждения сферы культуры и искусства (ДШИ и СПО). </w:t>
      </w:r>
    </w:p>
    <w:p w:rsidR="00912376" w:rsidRPr="009C27E8" w:rsidRDefault="00320A25" w:rsidP="00CE2C1F">
      <w:pPr>
        <w:pStyle w:val="11"/>
        <w:ind w:firstLine="567"/>
        <w:jc w:val="both"/>
        <w:rPr>
          <w:sz w:val="24"/>
          <w:szCs w:val="24"/>
        </w:rPr>
      </w:pPr>
      <w:r w:rsidRPr="009C27E8">
        <w:rPr>
          <w:sz w:val="24"/>
          <w:szCs w:val="24"/>
          <w:shd w:val="clear" w:color="auto" w:fill="F2FBFF"/>
        </w:rPr>
        <w:t xml:space="preserve">Тема 4: </w:t>
      </w:r>
      <w:r w:rsidR="00912376" w:rsidRPr="009C27E8">
        <w:rPr>
          <w:sz w:val="24"/>
          <w:szCs w:val="24"/>
          <w:shd w:val="clear" w:color="auto" w:fill="F2FBFF"/>
        </w:rPr>
        <w:t>Повышение качества деятельности за счет получения внешней оценки и самооценки. Профессионально-личностный портрет эксперта; профессионализм эксперта как условие ситуации успеха для педагога и мотивации его к дальнейшему профессиональному совершенствованию. Систематическая оценка качества профессиональной педагогической деятельности как условие эффективного руководства и управления</w:t>
      </w:r>
      <w:r w:rsidR="00912376" w:rsidRPr="009C27E8">
        <w:rPr>
          <w:sz w:val="24"/>
          <w:szCs w:val="24"/>
        </w:rPr>
        <w:t xml:space="preserve"> </w:t>
      </w:r>
    </w:p>
    <w:p w:rsidR="00BE2F7A" w:rsidRPr="009C27E8" w:rsidRDefault="00BE2F7A" w:rsidP="00CE2C1F">
      <w:pPr>
        <w:pStyle w:val="11"/>
        <w:ind w:firstLine="567"/>
        <w:jc w:val="both"/>
        <w:rPr>
          <w:sz w:val="24"/>
          <w:szCs w:val="24"/>
          <w:shd w:val="clear" w:color="auto" w:fill="F2FBFF"/>
        </w:rPr>
      </w:pPr>
    </w:p>
    <w:p w:rsidR="00BE2F7A" w:rsidRPr="009C27E8" w:rsidRDefault="00BE2F7A" w:rsidP="00366E81">
      <w:pPr>
        <w:pStyle w:val="11"/>
        <w:ind w:firstLine="567"/>
        <w:jc w:val="center"/>
        <w:rPr>
          <w:b/>
          <w:sz w:val="24"/>
          <w:szCs w:val="24"/>
        </w:rPr>
      </w:pPr>
      <w:r w:rsidRPr="009C27E8">
        <w:rPr>
          <w:b/>
          <w:sz w:val="24"/>
          <w:szCs w:val="24"/>
          <w:shd w:val="clear" w:color="auto" w:fill="F2FBFF"/>
          <w:lang w:val="en-US"/>
        </w:rPr>
        <w:t>II</w:t>
      </w:r>
      <w:proofErr w:type="gramStart"/>
      <w:r w:rsidRPr="009C27E8">
        <w:rPr>
          <w:b/>
          <w:sz w:val="24"/>
          <w:szCs w:val="24"/>
          <w:shd w:val="clear" w:color="auto" w:fill="F2FBFF"/>
        </w:rPr>
        <w:t xml:space="preserve">.  </w:t>
      </w:r>
      <w:r w:rsidR="008305EC" w:rsidRPr="009C27E8">
        <w:rPr>
          <w:b/>
          <w:sz w:val="24"/>
          <w:szCs w:val="24"/>
        </w:rPr>
        <w:t>Организация</w:t>
      </w:r>
      <w:proofErr w:type="gramEnd"/>
      <w:r w:rsidR="008305EC" w:rsidRPr="009C27E8">
        <w:rPr>
          <w:b/>
          <w:sz w:val="24"/>
          <w:szCs w:val="24"/>
        </w:rPr>
        <w:t xml:space="preserve"> автономных учреждений дополнительного образования детей.</w:t>
      </w:r>
    </w:p>
    <w:p w:rsidR="008305EC" w:rsidRPr="009C27E8" w:rsidRDefault="008305EC" w:rsidP="00CE2C1F">
      <w:pPr>
        <w:pStyle w:val="11"/>
        <w:ind w:firstLine="567"/>
        <w:jc w:val="both"/>
        <w:rPr>
          <w:sz w:val="24"/>
          <w:szCs w:val="24"/>
        </w:rPr>
      </w:pPr>
      <w:r w:rsidRPr="009C27E8">
        <w:rPr>
          <w:sz w:val="24"/>
          <w:szCs w:val="24"/>
        </w:rPr>
        <w:t>Тема 1: Федеральный закон № 174-ФЗ «Об автономных учреждениях». №175-ФЗ «О внесении изменений в законодательные акты Российской   Федерации в связи с принятием  Федерального закона «Об автономных учреждениях», а также в целях уточнения правоспособности государственных и муниципальных учреждений».</w:t>
      </w:r>
    </w:p>
    <w:p w:rsidR="009249B8" w:rsidRPr="009C27E8" w:rsidRDefault="009249B8" w:rsidP="00CE2C1F">
      <w:pPr>
        <w:pStyle w:val="11"/>
        <w:ind w:firstLine="567"/>
        <w:jc w:val="both"/>
        <w:rPr>
          <w:sz w:val="24"/>
          <w:szCs w:val="24"/>
        </w:rPr>
      </w:pPr>
      <w:r w:rsidRPr="009C27E8">
        <w:rPr>
          <w:sz w:val="24"/>
          <w:szCs w:val="24"/>
        </w:rPr>
        <w:t xml:space="preserve">Тема 2: Поправки в </w:t>
      </w:r>
      <w:proofErr w:type="gramStart"/>
      <w:r w:rsidRPr="009C27E8">
        <w:rPr>
          <w:sz w:val="24"/>
          <w:szCs w:val="24"/>
        </w:rPr>
        <w:t>Бюджетный</w:t>
      </w:r>
      <w:proofErr w:type="gramEnd"/>
      <w:r w:rsidRPr="009C27E8">
        <w:rPr>
          <w:sz w:val="24"/>
          <w:szCs w:val="24"/>
        </w:rPr>
        <w:t>, Гражданский и Налоговый кодексы  в связи с законом  об АУ. Новые изменения в законодательстве, регулирующем правовое положение автономного учреждения. Нормативно-правовые акты, обеспечивающие исполнение Федерального закона  «Об автономных учреждениях».</w:t>
      </w:r>
    </w:p>
    <w:p w:rsidR="00FF1D6F" w:rsidRPr="009C27E8" w:rsidRDefault="007962D4" w:rsidP="00FF1D6F">
      <w:pPr>
        <w:tabs>
          <w:tab w:val="num" w:pos="567"/>
        </w:tabs>
        <w:ind w:firstLine="0"/>
        <w:rPr>
          <w:sz w:val="24"/>
          <w:szCs w:val="24"/>
        </w:rPr>
      </w:pPr>
      <w:r w:rsidRPr="009C27E8">
        <w:rPr>
          <w:sz w:val="24"/>
          <w:szCs w:val="24"/>
        </w:rPr>
        <w:t xml:space="preserve">Тема 3: </w:t>
      </w:r>
      <w:r w:rsidR="00CA1D3B" w:rsidRPr="009C27E8">
        <w:rPr>
          <w:sz w:val="24"/>
          <w:szCs w:val="24"/>
        </w:rPr>
        <w:t>Создание автономного учреждения путём изменения типа    существующего</w:t>
      </w:r>
      <w:r w:rsidR="00723961" w:rsidRPr="009C27E8">
        <w:rPr>
          <w:sz w:val="24"/>
          <w:szCs w:val="24"/>
        </w:rPr>
        <w:t xml:space="preserve"> или путём учреждения.</w:t>
      </w:r>
      <w:r w:rsidR="00FF1D6F" w:rsidRPr="009C27E8">
        <w:rPr>
          <w:sz w:val="24"/>
          <w:szCs w:val="24"/>
        </w:rPr>
        <w:t xml:space="preserve"> Порядок оформления и подачи документов.</w:t>
      </w:r>
    </w:p>
    <w:p w:rsidR="00FF1D6F" w:rsidRPr="009C27E8" w:rsidRDefault="00FF1D6F" w:rsidP="00FF1D6F">
      <w:pPr>
        <w:tabs>
          <w:tab w:val="num" w:pos="567"/>
        </w:tabs>
        <w:rPr>
          <w:sz w:val="24"/>
          <w:szCs w:val="24"/>
        </w:rPr>
      </w:pPr>
      <w:r w:rsidRPr="009C27E8">
        <w:rPr>
          <w:sz w:val="24"/>
          <w:szCs w:val="24"/>
        </w:rPr>
        <w:t>Учредитель автономного учреждения. Устав (примерная форма Устава АУ). Назначение руководителя АУ.</w:t>
      </w:r>
    </w:p>
    <w:p w:rsidR="00A25718" w:rsidRPr="009C27E8" w:rsidRDefault="00FF1D6F" w:rsidP="00FF1D6F">
      <w:pPr>
        <w:tabs>
          <w:tab w:val="num" w:pos="567"/>
        </w:tabs>
        <w:ind w:firstLine="567"/>
        <w:rPr>
          <w:sz w:val="24"/>
          <w:szCs w:val="24"/>
        </w:rPr>
      </w:pPr>
      <w:r w:rsidRPr="009C27E8">
        <w:rPr>
          <w:sz w:val="24"/>
          <w:szCs w:val="24"/>
        </w:rPr>
        <w:t>Управление автономным учреждением: компетенция учредителя и наблюдательного совета.</w:t>
      </w:r>
    </w:p>
    <w:p w:rsidR="00FF1D6F" w:rsidRPr="009C27E8" w:rsidRDefault="00FF1D6F" w:rsidP="00FF1D6F">
      <w:pPr>
        <w:tabs>
          <w:tab w:val="num" w:pos="567"/>
        </w:tabs>
        <w:ind w:firstLine="567"/>
        <w:rPr>
          <w:sz w:val="24"/>
          <w:szCs w:val="24"/>
        </w:rPr>
      </w:pPr>
      <w:r w:rsidRPr="009C27E8">
        <w:rPr>
          <w:sz w:val="24"/>
          <w:szCs w:val="24"/>
        </w:rPr>
        <w:t>Тема 4: Имущество АУ. Условия и порядок формирования задания учредителя в отношении автономного учреждения, созданного на базе имущества, находящегося в федеральной собственности, и порядок финансового обеспечения выполнения.</w:t>
      </w:r>
    </w:p>
    <w:p w:rsidR="00FF1D6F" w:rsidRPr="009C27E8" w:rsidRDefault="00FF1D6F" w:rsidP="00FF1D6F">
      <w:pPr>
        <w:tabs>
          <w:tab w:val="num" w:pos="567"/>
        </w:tabs>
        <w:ind w:firstLine="567"/>
        <w:rPr>
          <w:sz w:val="24"/>
          <w:szCs w:val="24"/>
        </w:rPr>
      </w:pPr>
      <w:r w:rsidRPr="009C27E8">
        <w:rPr>
          <w:sz w:val="24"/>
          <w:szCs w:val="24"/>
        </w:rPr>
        <w:lastRenderedPageBreak/>
        <w:t xml:space="preserve">Тема 5: </w:t>
      </w:r>
      <w:r w:rsidR="0077102F" w:rsidRPr="009C27E8">
        <w:rPr>
          <w:sz w:val="24"/>
          <w:szCs w:val="24"/>
        </w:rPr>
        <w:t xml:space="preserve">Финансово-хозяйственная деятельность автономного учреждения: имущество АУ, порядок расходования средств, привлечение кредитных ресурсов, доходы от использования имущества, порядок заключения крупных сделок.  Применение Федерального закона №94-ФЗ </w:t>
      </w:r>
      <w:proofErr w:type="gramStart"/>
      <w:r w:rsidR="0077102F" w:rsidRPr="009C27E8">
        <w:rPr>
          <w:sz w:val="24"/>
          <w:szCs w:val="24"/>
        </w:rPr>
        <w:t>в</w:t>
      </w:r>
      <w:proofErr w:type="gramEnd"/>
      <w:r w:rsidR="0077102F" w:rsidRPr="009C27E8">
        <w:rPr>
          <w:sz w:val="24"/>
          <w:szCs w:val="24"/>
        </w:rPr>
        <w:t xml:space="preserve"> АУ.</w:t>
      </w:r>
    </w:p>
    <w:p w:rsidR="0077102F" w:rsidRPr="009C27E8" w:rsidRDefault="0077102F" w:rsidP="002D071D">
      <w:pPr>
        <w:tabs>
          <w:tab w:val="num" w:pos="567"/>
        </w:tabs>
        <w:ind w:left="67" w:firstLine="0"/>
        <w:rPr>
          <w:sz w:val="24"/>
          <w:szCs w:val="24"/>
        </w:rPr>
      </w:pPr>
      <w:r w:rsidRPr="009C27E8">
        <w:rPr>
          <w:sz w:val="24"/>
          <w:szCs w:val="24"/>
        </w:rPr>
        <w:t xml:space="preserve">Тема 6: </w:t>
      </w:r>
      <w:r w:rsidR="002D071D" w:rsidRPr="009C27E8">
        <w:rPr>
          <w:sz w:val="24"/>
          <w:szCs w:val="24"/>
        </w:rPr>
        <w:t>Проблемы и перспективы развития автономного учреждения. Реорганизация и ликвидация АУ.</w:t>
      </w:r>
    </w:p>
    <w:p w:rsidR="002D071D" w:rsidRPr="009C27E8" w:rsidRDefault="002D071D" w:rsidP="002D071D">
      <w:pPr>
        <w:tabs>
          <w:tab w:val="num" w:pos="567"/>
        </w:tabs>
        <w:ind w:left="67" w:firstLine="0"/>
        <w:rPr>
          <w:sz w:val="24"/>
          <w:szCs w:val="24"/>
        </w:rPr>
      </w:pPr>
      <w:r w:rsidRPr="009C27E8">
        <w:rPr>
          <w:sz w:val="24"/>
          <w:szCs w:val="24"/>
          <w:lang w:val="en-US"/>
        </w:rPr>
        <w:t>III</w:t>
      </w:r>
      <w:r w:rsidRPr="009C27E8">
        <w:rPr>
          <w:sz w:val="24"/>
          <w:szCs w:val="24"/>
        </w:rPr>
        <w:t xml:space="preserve">. </w:t>
      </w:r>
      <w:proofErr w:type="gramStart"/>
      <w:r w:rsidR="0034448B" w:rsidRPr="009C27E8">
        <w:rPr>
          <w:sz w:val="24"/>
          <w:szCs w:val="24"/>
        </w:rPr>
        <w:t>Подготовка  ежегодных</w:t>
      </w:r>
      <w:proofErr w:type="gramEnd"/>
      <w:r w:rsidR="0034448B" w:rsidRPr="009C27E8">
        <w:rPr>
          <w:sz w:val="24"/>
          <w:szCs w:val="24"/>
        </w:rPr>
        <w:t xml:space="preserve"> аналитических и статистических отчётов. Алгоритм составления </w:t>
      </w:r>
      <w:proofErr w:type="spellStart"/>
      <w:r w:rsidR="0034448B" w:rsidRPr="009C27E8">
        <w:rPr>
          <w:sz w:val="24"/>
          <w:szCs w:val="24"/>
        </w:rPr>
        <w:t>самообследования</w:t>
      </w:r>
      <w:proofErr w:type="spellEnd"/>
      <w:r w:rsidR="0034448B" w:rsidRPr="009C27E8">
        <w:rPr>
          <w:sz w:val="24"/>
          <w:szCs w:val="24"/>
        </w:rPr>
        <w:t>.</w:t>
      </w:r>
    </w:p>
    <w:p w:rsidR="0034448B" w:rsidRPr="009C27E8" w:rsidRDefault="0034448B" w:rsidP="00780B85">
      <w:pPr>
        <w:pStyle w:val="af1"/>
        <w:numPr>
          <w:ilvl w:val="0"/>
          <w:numId w:val="26"/>
        </w:numPr>
        <w:rPr>
          <w:sz w:val="24"/>
          <w:szCs w:val="24"/>
        </w:rPr>
      </w:pPr>
      <w:r w:rsidRPr="009C27E8">
        <w:rPr>
          <w:kern w:val="2"/>
          <w:sz w:val="24"/>
          <w:szCs w:val="24"/>
        </w:rPr>
        <w:t>Аналитическая самостоятельная работа руководителей образовательных учреждений по подготовке ежегодного отчёта о деятельности учреждения.</w:t>
      </w:r>
    </w:p>
    <w:p w:rsidR="00780B85" w:rsidRPr="009C27E8" w:rsidRDefault="00780B85" w:rsidP="00366E81">
      <w:pPr>
        <w:ind w:firstLine="0"/>
        <w:jc w:val="center"/>
        <w:rPr>
          <w:b/>
          <w:sz w:val="24"/>
          <w:szCs w:val="24"/>
        </w:rPr>
      </w:pPr>
      <w:r w:rsidRPr="009C27E8">
        <w:rPr>
          <w:b/>
          <w:sz w:val="24"/>
          <w:szCs w:val="24"/>
          <w:lang w:val="en-US"/>
        </w:rPr>
        <w:t>IV</w:t>
      </w:r>
      <w:r w:rsidRPr="009C27E8">
        <w:rPr>
          <w:b/>
          <w:sz w:val="24"/>
          <w:szCs w:val="24"/>
        </w:rPr>
        <w:t>. Формирование и исполнение муниципального задания учреждениями культуры на оказание</w:t>
      </w:r>
      <w:r w:rsidR="00544C53" w:rsidRPr="009C27E8">
        <w:rPr>
          <w:b/>
          <w:sz w:val="24"/>
          <w:szCs w:val="24"/>
        </w:rPr>
        <w:t xml:space="preserve"> услуг гражданам и организациям.</w:t>
      </w:r>
    </w:p>
    <w:p w:rsidR="00544C53" w:rsidRPr="009C27E8" w:rsidRDefault="00544C53" w:rsidP="00544C53">
      <w:pPr>
        <w:pStyle w:val="ac"/>
        <w:numPr>
          <w:ilvl w:val="0"/>
          <w:numId w:val="29"/>
        </w:numPr>
        <w:spacing w:after="0"/>
        <w:jc w:val="left"/>
        <w:rPr>
          <w:sz w:val="24"/>
          <w:szCs w:val="24"/>
        </w:rPr>
      </w:pPr>
      <w:r w:rsidRPr="009C27E8">
        <w:rPr>
          <w:sz w:val="24"/>
          <w:szCs w:val="24"/>
        </w:rPr>
        <w:t>Концепция формирования и внедрения государственных и муниципальных заданий на оказание услуг гражданам и организациям. Нормативно-правовое обеспечение.</w:t>
      </w:r>
    </w:p>
    <w:p w:rsidR="00544C53" w:rsidRPr="009C27E8" w:rsidRDefault="00544C53" w:rsidP="00DC1183">
      <w:pPr>
        <w:pStyle w:val="ac"/>
        <w:spacing w:after="0"/>
        <w:ind w:left="360"/>
        <w:rPr>
          <w:sz w:val="24"/>
          <w:szCs w:val="24"/>
        </w:rPr>
      </w:pPr>
      <w:r w:rsidRPr="009C27E8">
        <w:rPr>
          <w:sz w:val="24"/>
          <w:szCs w:val="24"/>
        </w:rPr>
        <w:t>2.</w:t>
      </w:r>
      <w:r w:rsidR="00DC1183" w:rsidRPr="009C27E8">
        <w:rPr>
          <w:sz w:val="24"/>
          <w:szCs w:val="24"/>
        </w:rPr>
        <w:t xml:space="preserve"> </w:t>
      </w:r>
      <w:proofErr w:type="gramStart"/>
      <w:r w:rsidR="00DC1183" w:rsidRPr="009C27E8">
        <w:rPr>
          <w:sz w:val="24"/>
          <w:szCs w:val="24"/>
        </w:rPr>
        <w:t>Предмет государственных (муниципальных заданий «административные и «социальные» услуги.</w:t>
      </w:r>
      <w:proofErr w:type="gramEnd"/>
      <w:r w:rsidR="00DC1183" w:rsidRPr="009C27E8">
        <w:rPr>
          <w:sz w:val="24"/>
          <w:szCs w:val="24"/>
        </w:rPr>
        <w:t xml:space="preserve"> Регламенты и стандарты публичных услуг – основа заданий на их оказание.</w:t>
      </w:r>
    </w:p>
    <w:p w:rsidR="00A25718" w:rsidRPr="009C27E8" w:rsidRDefault="00DC1183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 xml:space="preserve">    3. </w:t>
      </w:r>
      <w:r w:rsidR="00D23330" w:rsidRPr="009C27E8">
        <w:rPr>
          <w:b w:val="0"/>
          <w:sz w:val="24"/>
          <w:szCs w:val="24"/>
        </w:rPr>
        <w:t>Порядок  формирования муниципального задания: содержание, согласование, финансовое обеспечение задания. Особенности расчёта нормативов затрат на оказание услуг муниципальными учреждениями культуры.</w:t>
      </w:r>
    </w:p>
    <w:p w:rsidR="00A25718" w:rsidRPr="009C27E8" w:rsidRDefault="00D23330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 xml:space="preserve">   4. Требования к составлению плана финансово-хозяйственной деятельности муниципальных учреждений культуры. Порядок осуществления контроля и оценки результатов выполнения муниципальных заданий на оказание услуг.</w:t>
      </w:r>
    </w:p>
    <w:p w:rsidR="00D23330" w:rsidRPr="009C27E8" w:rsidRDefault="00AB762F" w:rsidP="00366E81">
      <w:pPr>
        <w:pStyle w:val="2"/>
        <w:rPr>
          <w:sz w:val="24"/>
          <w:szCs w:val="24"/>
        </w:rPr>
      </w:pPr>
      <w:proofErr w:type="gramStart"/>
      <w:r w:rsidRPr="009C27E8">
        <w:rPr>
          <w:sz w:val="24"/>
          <w:szCs w:val="24"/>
          <w:lang w:val="en-US"/>
        </w:rPr>
        <w:t>V</w:t>
      </w:r>
      <w:r w:rsidRPr="009C27E8">
        <w:rPr>
          <w:sz w:val="24"/>
          <w:szCs w:val="24"/>
        </w:rPr>
        <w:t>. Новые подходы в управлении детской школой искусств.</w:t>
      </w:r>
      <w:proofErr w:type="gramEnd"/>
    </w:p>
    <w:p w:rsidR="00AB762F" w:rsidRPr="009C27E8" w:rsidRDefault="00AB762F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1. О новом статусе детской школы искусств. Анализ законодательства Российской Федерации об образовании.</w:t>
      </w:r>
    </w:p>
    <w:p w:rsidR="00AB762F" w:rsidRPr="009C27E8" w:rsidRDefault="00AB762F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2. Федеральные государственные требования к дополнительным предпрофессиональным общеобразовательным программам.</w:t>
      </w:r>
    </w:p>
    <w:p w:rsidR="00453561" w:rsidRPr="009C27E8" w:rsidRDefault="00453561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 xml:space="preserve">3. </w:t>
      </w:r>
      <w:r w:rsidRPr="009C27E8">
        <w:rPr>
          <w:b w:val="0"/>
          <w:kern w:val="2"/>
          <w:sz w:val="24"/>
          <w:szCs w:val="24"/>
        </w:rPr>
        <w:t xml:space="preserve">Примерные  </w:t>
      </w:r>
      <w:r w:rsidRPr="009C27E8">
        <w:rPr>
          <w:b w:val="0"/>
          <w:sz w:val="24"/>
          <w:szCs w:val="24"/>
        </w:rPr>
        <w:t>дополнительные предпрофессиональные общеобразовательные и общеразвивающие программы.</w:t>
      </w:r>
    </w:p>
    <w:p w:rsidR="00453561" w:rsidRPr="009C27E8" w:rsidRDefault="00453561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 xml:space="preserve">4. </w:t>
      </w:r>
      <w:r w:rsidRPr="009C27E8">
        <w:rPr>
          <w:b w:val="0"/>
          <w:kern w:val="2"/>
          <w:sz w:val="24"/>
          <w:szCs w:val="24"/>
        </w:rPr>
        <w:t xml:space="preserve">Управление качеством образования: проектирование мероприятий по введению </w:t>
      </w:r>
      <w:r w:rsidRPr="009C27E8">
        <w:rPr>
          <w:b w:val="0"/>
          <w:sz w:val="24"/>
          <w:szCs w:val="24"/>
        </w:rPr>
        <w:t>дополнительных предпрофессиональных общеобразовательных и общеразвивающих программ.</w:t>
      </w:r>
    </w:p>
    <w:p w:rsidR="00453561" w:rsidRPr="009C27E8" w:rsidRDefault="00453561" w:rsidP="00D23330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  <w:lang w:val="en-US"/>
        </w:rPr>
        <w:t>VI</w:t>
      </w:r>
      <w:r w:rsidRPr="009C27E8">
        <w:rPr>
          <w:b w:val="0"/>
          <w:sz w:val="24"/>
          <w:szCs w:val="24"/>
        </w:rPr>
        <w:t xml:space="preserve">. </w:t>
      </w:r>
      <w:r w:rsidR="004E245B" w:rsidRPr="009C27E8">
        <w:rPr>
          <w:b w:val="0"/>
          <w:sz w:val="24"/>
          <w:szCs w:val="24"/>
        </w:rPr>
        <w:t xml:space="preserve">Модернизация творческих учебных </w:t>
      </w:r>
      <w:proofErr w:type="gramStart"/>
      <w:r w:rsidR="004E245B" w:rsidRPr="009C27E8">
        <w:rPr>
          <w:b w:val="0"/>
          <w:sz w:val="24"/>
          <w:szCs w:val="24"/>
        </w:rPr>
        <w:t>заведений ,</w:t>
      </w:r>
      <w:proofErr w:type="gramEnd"/>
      <w:r w:rsidR="004E245B" w:rsidRPr="009C27E8">
        <w:rPr>
          <w:b w:val="0"/>
          <w:sz w:val="24"/>
          <w:szCs w:val="24"/>
        </w:rPr>
        <w:t xml:space="preserve"> как механизм сохранения уникальной образовательной системы.</w:t>
      </w:r>
    </w:p>
    <w:p w:rsidR="004E245B" w:rsidRPr="009C27E8" w:rsidRDefault="004E245B" w:rsidP="004E245B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1.Изменения  в процедуре аттестации педагогических работников образовательных учреждений культуры.</w:t>
      </w:r>
    </w:p>
    <w:p w:rsidR="004E245B" w:rsidRPr="009C27E8" w:rsidRDefault="004E245B" w:rsidP="004E245B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2.Нормативно-правовое обеспечение деятельности детских школ искусств.</w:t>
      </w:r>
    </w:p>
    <w:p w:rsidR="004E245B" w:rsidRPr="009C27E8" w:rsidRDefault="00DA6644" w:rsidP="00DA6644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3.</w:t>
      </w:r>
      <w:r w:rsidRPr="009C27E8">
        <w:rPr>
          <w:sz w:val="24"/>
          <w:szCs w:val="24"/>
        </w:rPr>
        <w:t xml:space="preserve"> </w:t>
      </w:r>
      <w:r w:rsidRPr="009C27E8">
        <w:rPr>
          <w:b w:val="0"/>
          <w:sz w:val="24"/>
          <w:szCs w:val="24"/>
        </w:rPr>
        <w:t>Новые учебные планы: структура, содержание.</w:t>
      </w:r>
    </w:p>
    <w:p w:rsidR="00DA6644" w:rsidRPr="009C27E8" w:rsidRDefault="00DA6644" w:rsidP="00DA6644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>4.</w:t>
      </w:r>
      <w:r w:rsidRPr="009C27E8">
        <w:rPr>
          <w:sz w:val="24"/>
          <w:szCs w:val="24"/>
        </w:rPr>
        <w:t xml:space="preserve"> </w:t>
      </w:r>
      <w:r w:rsidRPr="009C27E8">
        <w:rPr>
          <w:b w:val="0"/>
          <w:sz w:val="24"/>
          <w:szCs w:val="24"/>
        </w:rPr>
        <w:t>Изменения в законодательных актах, регулирующих деятельность образовательных учреждений в сфере культуры и искусства.</w:t>
      </w:r>
    </w:p>
    <w:p w:rsidR="00A25718" w:rsidRPr="009C27E8" w:rsidRDefault="00366E81" w:rsidP="00366E81">
      <w:pPr>
        <w:pStyle w:val="2"/>
        <w:rPr>
          <w:b w:val="0"/>
          <w:sz w:val="24"/>
          <w:szCs w:val="24"/>
        </w:rPr>
      </w:pPr>
      <w:r w:rsidRPr="009C27E8">
        <w:rPr>
          <w:kern w:val="2"/>
          <w:sz w:val="24"/>
          <w:szCs w:val="24"/>
          <w:lang w:val="en-US"/>
        </w:rPr>
        <w:t>VI</w:t>
      </w:r>
      <w:r w:rsidRPr="009C27E8">
        <w:rPr>
          <w:kern w:val="2"/>
          <w:sz w:val="24"/>
          <w:szCs w:val="24"/>
        </w:rPr>
        <w:t xml:space="preserve">. </w:t>
      </w:r>
      <w:r w:rsidR="00DA6644" w:rsidRPr="009C27E8">
        <w:rPr>
          <w:kern w:val="2"/>
          <w:sz w:val="24"/>
          <w:szCs w:val="24"/>
        </w:rPr>
        <w:t>Итоговая аттестация</w:t>
      </w:r>
      <w:r w:rsidR="00DA6644" w:rsidRPr="009C27E8">
        <w:rPr>
          <w:b w:val="0"/>
          <w:kern w:val="2"/>
          <w:sz w:val="24"/>
          <w:szCs w:val="24"/>
        </w:rPr>
        <w:t>.</w:t>
      </w:r>
    </w:p>
    <w:p w:rsidR="00A25718" w:rsidRPr="009C27E8" w:rsidRDefault="00366E81" w:rsidP="00411AEC">
      <w:pPr>
        <w:pStyle w:val="2"/>
        <w:jc w:val="both"/>
        <w:rPr>
          <w:b w:val="0"/>
          <w:sz w:val="24"/>
          <w:szCs w:val="24"/>
        </w:rPr>
      </w:pPr>
      <w:r w:rsidRPr="009C27E8">
        <w:rPr>
          <w:b w:val="0"/>
          <w:sz w:val="24"/>
          <w:szCs w:val="24"/>
        </w:rPr>
        <w:t xml:space="preserve">Итоговая аттестация проводится в форме </w:t>
      </w:r>
      <w:r w:rsidR="00782F1F" w:rsidRPr="009C27E8">
        <w:rPr>
          <w:b w:val="0"/>
          <w:sz w:val="24"/>
          <w:szCs w:val="24"/>
        </w:rPr>
        <w:t>написания и защиты</w:t>
      </w:r>
      <w:r w:rsidR="001C701D" w:rsidRPr="009C27E8">
        <w:rPr>
          <w:b w:val="0"/>
          <w:sz w:val="24"/>
          <w:szCs w:val="24"/>
        </w:rPr>
        <w:t xml:space="preserve"> слушателями аттестационной работы.</w:t>
      </w:r>
    </w:p>
    <w:sectPr w:rsidR="00A25718" w:rsidRPr="009C27E8" w:rsidSect="007D4F2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E8" w:rsidRDefault="009C27E8" w:rsidP="00A60CA3">
      <w:r>
        <w:separator/>
      </w:r>
    </w:p>
  </w:endnote>
  <w:endnote w:type="continuationSeparator" w:id="0">
    <w:p w:rsidR="009C27E8" w:rsidRDefault="009C27E8" w:rsidP="00A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E8" w:rsidRDefault="009C27E8" w:rsidP="00A60CA3">
      <w:r>
        <w:separator/>
      </w:r>
    </w:p>
  </w:footnote>
  <w:footnote w:type="continuationSeparator" w:id="0">
    <w:p w:rsidR="009C27E8" w:rsidRDefault="009C27E8" w:rsidP="00A6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731"/>
    <w:multiLevelType w:val="hybridMultilevel"/>
    <w:tmpl w:val="394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B06"/>
    <w:multiLevelType w:val="hybridMultilevel"/>
    <w:tmpl w:val="6FF8F494"/>
    <w:lvl w:ilvl="0" w:tplc="D954F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444D2"/>
    <w:multiLevelType w:val="multilevel"/>
    <w:tmpl w:val="C88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3508A"/>
    <w:multiLevelType w:val="hybridMultilevel"/>
    <w:tmpl w:val="BBF6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8AD"/>
    <w:multiLevelType w:val="hybridMultilevel"/>
    <w:tmpl w:val="A460891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E6390F"/>
    <w:multiLevelType w:val="multilevel"/>
    <w:tmpl w:val="64581E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81684"/>
    <w:multiLevelType w:val="hybridMultilevel"/>
    <w:tmpl w:val="161A2EE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D27A6E"/>
    <w:multiLevelType w:val="hybridMultilevel"/>
    <w:tmpl w:val="674EB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571B16"/>
    <w:multiLevelType w:val="hybridMultilevel"/>
    <w:tmpl w:val="381CF21A"/>
    <w:lvl w:ilvl="0" w:tplc="F02C7B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6681F29"/>
    <w:multiLevelType w:val="hybridMultilevel"/>
    <w:tmpl w:val="328EEC6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8557116"/>
    <w:multiLevelType w:val="hybridMultilevel"/>
    <w:tmpl w:val="85CA0974"/>
    <w:lvl w:ilvl="0" w:tplc="90524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702BA"/>
    <w:multiLevelType w:val="hybridMultilevel"/>
    <w:tmpl w:val="9B06D7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E92D67"/>
    <w:multiLevelType w:val="hybridMultilevel"/>
    <w:tmpl w:val="949C9F3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7FD330F"/>
    <w:multiLevelType w:val="hybridMultilevel"/>
    <w:tmpl w:val="5DDC48B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C32691"/>
    <w:multiLevelType w:val="hybridMultilevel"/>
    <w:tmpl w:val="62106C06"/>
    <w:lvl w:ilvl="0" w:tplc="BDA4C6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3977"/>
    <w:multiLevelType w:val="hybridMultilevel"/>
    <w:tmpl w:val="8E68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350C4"/>
    <w:multiLevelType w:val="hybridMultilevel"/>
    <w:tmpl w:val="08D89166"/>
    <w:lvl w:ilvl="0" w:tplc="495A8A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6194"/>
    <w:multiLevelType w:val="multilevel"/>
    <w:tmpl w:val="91F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3F611E"/>
    <w:multiLevelType w:val="hybridMultilevel"/>
    <w:tmpl w:val="49605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9A7D20"/>
    <w:multiLevelType w:val="hybridMultilevel"/>
    <w:tmpl w:val="8FDA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76B11"/>
    <w:multiLevelType w:val="hybridMultilevel"/>
    <w:tmpl w:val="83FA7C2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A2F46"/>
    <w:multiLevelType w:val="hybridMultilevel"/>
    <w:tmpl w:val="946A09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4E32065"/>
    <w:multiLevelType w:val="hybridMultilevel"/>
    <w:tmpl w:val="D84A4B96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CFF4A29"/>
    <w:multiLevelType w:val="hybridMultilevel"/>
    <w:tmpl w:val="ACC6A0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5510E4"/>
    <w:multiLevelType w:val="hybridMultilevel"/>
    <w:tmpl w:val="498001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EC414C6"/>
    <w:multiLevelType w:val="hybridMultilevel"/>
    <w:tmpl w:val="31C2480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F432C2A"/>
    <w:multiLevelType w:val="hybridMultilevel"/>
    <w:tmpl w:val="EC54D59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A84024"/>
    <w:multiLevelType w:val="hybridMultilevel"/>
    <w:tmpl w:val="C9C65F3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59C2811"/>
    <w:multiLevelType w:val="multilevel"/>
    <w:tmpl w:val="9F0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8F1C1F"/>
    <w:multiLevelType w:val="hybridMultilevel"/>
    <w:tmpl w:val="D41E301A"/>
    <w:lvl w:ilvl="0" w:tplc="D6AE7820">
      <w:start w:val="1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7C2D140F"/>
    <w:multiLevelType w:val="hybridMultilevel"/>
    <w:tmpl w:val="77E882F8"/>
    <w:lvl w:ilvl="0" w:tplc="EF481B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8"/>
  </w:num>
  <w:num w:numId="2">
    <w:abstractNumId w:val="2"/>
  </w:num>
  <w:num w:numId="3">
    <w:abstractNumId w:val="17"/>
  </w:num>
  <w:num w:numId="4">
    <w:abstractNumId w:val="18"/>
  </w:num>
  <w:num w:numId="5">
    <w:abstractNumId w:val="11"/>
  </w:num>
  <w:num w:numId="6">
    <w:abstractNumId w:val="7"/>
  </w:num>
  <w:num w:numId="7">
    <w:abstractNumId w:val="23"/>
  </w:num>
  <w:num w:numId="8">
    <w:abstractNumId w:val="26"/>
  </w:num>
  <w:num w:numId="9">
    <w:abstractNumId w:val="13"/>
  </w:num>
  <w:num w:numId="10">
    <w:abstractNumId w:val="6"/>
  </w:num>
  <w:num w:numId="11">
    <w:abstractNumId w:val="21"/>
  </w:num>
  <w:num w:numId="12">
    <w:abstractNumId w:val="10"/>
  </w:num>
  <w:num w:numId="13">
    <w:abstractNumId w:val="4"/>
  </w:num>
  <w:num w:numId="14">
    <w:abstractNumId w:val="25"/>
  </w:num>
  <w:num w:numId="15">
    <w:abstractNumId w:val="12"/>
  </w:num>
  <w:num w:numId="16">
    <w:abstractNumId w:val="8"/>
  </w:num>
  <w:num w:numId="17">
    <w:abstractNumId w:val="5"/>
  </w:num>
  <w:num w:numId="18">
    <w:abstractNumId w:val="24"/>
  </w:num>
  <w:num w:numId="19">
    <w:abstractNumId w:val="27"/>
  </w:num>
  <w:num w:numId="20">
    <w:abstractNumId w:val="22"/>
  </w:num>
  <w:num w:numId="21">
    <w:abstractNumId w:val="9"/>
  </w:num>
  <w:num w:numId="22">
    <w:abstractNumId w:val="20"/>
  </w:num>
  <w:num w:numId="23">
    <w:abstractNumId w:val="1"/>
  </w:num>
  <w:num w:numId="24">
    <w:abstractNumId w:val="16"/>
  </w:num>
  <w:num w:numId="25">
    <w:abstractNumId w:val="30"/>
  </w:num>
  <w:num w:numId="26">
    <w:abstractNumId w:val="29"/>
  </w:num>
  <w:num w:numId="27">
    <w:abstractNumId w:val="19"/>
  </w:num>
  <w:num w:numId="28">
    <w:abstractNumId w:val="3"/>
  </w:num>
  <w:num w:numId="29">
    <w:abstractNumId w:val="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3A"/>
    <w:rsid w:val="000032F9"/>
    <w:rsid w:val="00003EF0"/>
    <w:rsid w:val="00007B62"/>
    <w:rsid w:val="00012268"/>
    <w:rsid w:val="00014A31"/>
    <w:rsid w:val="0002248B"/>
    <w:rsid w:val="000231DA"/>
    <w:rsid w:val="00023940"/>
    <w:rsid w:val="00027552"/>
    <w:rsid w:val="00030010"/>
    <w:rsid w:val="00030844"/>
    <w:rsid w:val="00034911"/>
    <w:rsid w:val="00035FCC"/>
    <w:rsid w:val="00037BDE"/>
    <w:rsid w:val="000540D2"/>
    <w:rsid w:val="00056696"/>
    <w:rsid w:val="0006069F"/>
    <w:rsid w:val="000615DE"/>
    <w:rsid w:val="0006681A"/>
    <w:rsid w:val="00072805"/>
    <w:rsid w:val="0008327E"/>
    <w:rsid w:val="00083CC6"/>
    <w:rsid w:val="00085549"/>
    <w:rsid w:val="000869C1"/>
    <w:rsid w:val="000A22A5"/>
    <w:rsid w:val="000A23C2"/>
    <w:rsid w:val="000A3AC5"/>
    <w:rsid w:val="000A67A3"/>
    <w:rsid w:val="000B0348"/>
    <w:rsid w:val="000B249A"/>
    <w:rsid w:val="000B427C"/>
    <w:rsid w:val="000C1E76"/>
    <w:rsid w:val="000C3630"/>
    <w:rsid w:val="000C716B"/>
    <w:rsid w:val="000D193D"/>
    <w:rsid w:val="000D2CFC"/>
    <w:rsid w:val="000E0307"/>
    <w:rsid w:val="000E1140"/>
    <w:rsid w:val="000E35B0"/>
    <w:rsid w:val="000E6994"/>
    <w:rsid w:val="000E7BFB"/>
    <w:rsid w:val="000F1319"/>
    <w:rsid w:val="000F22AA"/>
    <w:rsid w:val="000F4216"/>
    <w:rsid w:val="000F50F4"/>
    <w:rsid w:val="000F6A75"/>
    <w:rsid w:val="0010223B"/>
    <w:rsid w:val="00105497"/>
    <w:rsid w:val="00111198"/>
    <w:rsid w:val="001138D8"/>
    <w:rsid w:val="0011725A"/>
    <w:rsid w:val="00120B8A"/>
    <w:rsid w:val="00121342"/>
    <w:rsid w:val="001354BD"/>
    <w:rsid w:val="00141640"/>
    <w:rsid w:val="0014246F"/>
    <w:rsid w:val="0014612D"/>
    <w:rsid w:val="00150ADE"/>
    <w:rsid w:val="0015715A"/>
    <w:rsid w:val="00157E62"/>
    <w:rsid w:val="0016072F"/>
    <w:rsid w:val="001616C0"/>
    <w:rsid w:val="00167DB1"/>
    <w:rsid w:val="00173F97"/>
    <w:rsid w:val="00174375"/>
    <w:rsid w:val="001743BA"/>
    <w:rsid w:val="00175E31"/>
    <w:rsid w:val="00181550"/>
    <w:rsid w:val="001817B4"/>
    <w:rsid w:val="001904F3"/>
    <w:rsid w:val="0019145D"/>
    <w:rsid w:val="00191E10"/>
    <w:rsid w:val="001A2CBC"/>
    <w:rsid w:val="001A2FFB"/>
    <w:rsid w:val="001A62B2"/>
    <w:rsid w:val="001A6CB0"/>
    <w:rsid w:val="001B592B"/>
    <w:rsid w:val="001C24FC"/>
    <w:rsid w:val="001C701D"/>
    <w:rsid w:val="001D56CF"/>
    <w:rsid w:val="001E59F1"/>
    <w:rsid w:val="001E76CD"/>
    <w:rsid w:val="001E7E6F"/>
    <w:rsid w:val="001F0AE1"/>
    <w:rsid w:val="001F483A"/>
    <w:rsid w:val="001F5910"/>
    <w:rsid w:val="001F5A5D"/>
    <w:rsid w:val="00200E70"/>
    <w:rsid w:val="00202267"/>
    <w:rsid w:val="0020261F"/>
    <w:rsid w:val="0020587B"/>
    <w:rsid w:val="00207E10"/>
    <w:rsid w:val="002169F9"/>
    <w:rsid w:val="002179B7"/>
    <w:rsid w:val="00220587"/>
    <w:rsid w:val="00223E31"/>
    <w:rsid w:val="00224B91"/>
    <w:rsid w:val="00224DF4"/>
    <w:rsid w:val="0022623E"/>
    <w:rsid w:val="002325C9"/>
    <w:rsid w:val="00233816"/>
    <w:rsid w:val="00235461"/>
    <w:rsid w:val="00237B24"/>
    <w:rsid w:val="00242146"/>
    <w:rsid w:val="00246460"/>
    <w:rsid w:val="00250B4B"/>
    <w:rsid w:val="0025290F"/>
    <w:rsid w:val="00257FFC"/>
    <w:rsid w:val="00263041"/>
    <w:rsid w:val="00265820"/>
    <w:rsid w:val="00267077"/>
    <w:rsid w:val="002727C4"/>
    <w:rsid w:val="00274C09"/>
    <w:rsid w:val="00275CCD"/>
    <w:rsid w:val="00276215"/>
    <w:rsid w:val="00277155"/>
    <w:rsid w:val="00282A1F"/>
    <w:rsid w:val="002830C6"/>
    <w:rsid w:val="00283374"/>
    <w:rsid w:val="00285AFC"/>
    <w:rsid w:val="002868E4"/>
    <w:rsid w:val="002903E5"/>
    <w:rsid w:val="00290C69"/>
    <w:rsid w:val="0029168B"/>
    <w:rsid w:val="00295256"/>
    <w:rsid w:val="00295A03"/>
    <w:rsid w:val="0029606B"/>
    <w:rsid w:val="002A0201"/>
    <w:rsid w:val="002A1016"/>
    <w:rsid w:val="002A15C0"/>
    <w:rsid w:val="002A5353"/>
    <w:rsid w:val="002A63F9"/>
    <w:rsid w:val="002B2DA0"/>
    <w:rsid w:val="002B4C6E"/>
    <w:rsid w:val="002B6C15"/>
    <w:rsid w:val="002D071D"/>
    <w:rsid w:val="002D5327"/>
    <w:rsid w:val="002D678E"/>
    <w:rsid w:val="002D760C"/>
    <w:rsid w:val="002E0EF4"/>
    <w:rsid w:val="002E2EA2"/>
    <w:rsid w:val="002E564E"/>
    <w:rsid w:val="002E6205"/>
    <w:rsid w:val="002E7693"/>
    <w:rsid w:val="002F5A99"/>
    <w:rsid w:val="002F600F"/>
    <w:rsid w:val="002F627E"/>
    <w:rsid w:val="002F6B8B"/>
    <w:rsid w:val="00300F32"/>
    <w:rsid w:val="00302243"/>
    <w:rsid w:val="00306931"/>
    <w:rsid w:val="00306F7A"/>
    <w:rsid w:val="0031114C"/>
    <w:rsid w:val="003116F5"/>
    <w:rsid w:val="003128CD"/>
    <w:rsid w:val="00313F4E"/>
    <w:rsid w:val="00320A25"/>
    <w:rsid w:val="003232E6"/>
    <w:rsid w:val="00325044"/>
    <w:rsid w:val="00326340"/>
    <w:rsid w:val="0033310E"/>
    <w:rsid w:val="00334049"/>
    <w:rsid w:val="0034420B"/>
    <w:rsid w:val="0034448B"/>
    <w:rsid w:val="003446DC"/>
    <w:rsid w:val="00346695"/>
    <w:rsid w:val="00352348"/>
    <w:rsid w:val="00365130"/>
    <w:rsid w:val="003656D5"/>
    <w:rsid w:val="00366E81"/>
    <w:rsid w:val="00367D3F"/>
    <w:rsid w:val="00370649"/>
    <w:rsid w:val="003711D2"/>
    <w:rsid w:val="003727BE"/>
    <w:rsid w:val="00372E06"/>
    <w:rsid w:val="00374419"/>
    <w:rsid w:val="00380C83"/>
    <w:rsid w:val="003819E1"/>
    <w:rsid w:val="00381A79"/>
    <w:rsid w:val="003837BD"/>
    <w:rsid w:val="00383A05"/>
    <w:rsid w:val="00385457"/>
    <w:rsid w:val="0038549C"/>
    <w:rsid w:val="003912BB"/>
    <w:rsid w:val="003920E2"/>
    <w:rsid w:val="003939AB"/>
    <w:rsid w:val="003945FA"/>
    <w:rsid w:val="00396A2C"/>
    <w:rsid w:val="003974FD"/>
    <w:rsid w:val="003975F9"/>
    <w:rsid w:val="003A0D56"/>
    <w:rsid w:val="003A49B5"/>
    <w:rsid w:val="003B0199"/>
    <w:rsid w:val="003B0CE2"/>
    <w:rsid w:val="003B510D"/>
    <w:rsid w:val="003B7FD4"/>
    <w:rsid w:val="003C019F"/>
    <w:rsid w:val="003C3FD4"/>
    <w:rsid w:val="003D0824"/>
    <w:rsid w:val="003D1B4F"/>
    <w:rsid w:val="003D4DB0"/>
    <w:rsid w:val="003D577A"/>
    <w:rsid w:val="003D57CF"/>
    <w:rsid w:val="003E0029"/>
    <w:rsid w:val="003E469C"/>
    <w:rsid w:val="003E5DAD"/>
    <w:rsid w:val="003E79B2"/>
    <w:rsid w:val="003F5731"/>
    <w:rsid w:val="003F79A6"/>
    <w:rsid w:val="00403516"/>
    <w:rsid w:val="00405410"/>
    <w:rsid w:val="004061E2"/>
    <w:rsid w:val="00407558"/>
    <w:rsid w:val="00407AD6"/>
    <w:rsid w:val="00411AEC"/>
    <w:rsid w:val="00413EDE"/>
    <w:rsid w:val="00416CAB"/>
    <w:rsid w:val="004174DB"/>
    <w:rsid w:val="00425049"/>
    <w:rsid w:val="00425D8A"/>
    <w:rsid w:val="00426616"/>
    <w:rsid w:val="00426E66"/>
    <w:rsid w:val="004305AA"/>
    <w:rsid w:val="00430DE5"/>
    <w:rsid w:val="00431900"/>
    <w:rsid w:val="00432380"/>
    <w:rsid w:val="00434597"/>
    <w:rsid w:val="00440B97"/>
    <w:rsid w:val="00440FF3"/>
    <w:rsid w:val="00450008"/>
    <w:rsid w:val="004512C1"/>
    <w:rsid w:val="00452B04"/>
    <w:rsid w:val="00453561"/>
    <w:rsid w:val="00453B47"/>
    <w:rsid w:val="00455AA7"/>
    <w:rsid w:val="004567DA"/>
    <w:rsid w:val="00456909"/>
    <w:rsid w:val="00461FD2"/>
    <w:rsid w:val="00467220"/>
    <w:rsid w:val="00473DD1"/>
    <w:rsid w:val="0047595D"/>
    <w:rsid w:val="00476E5F"/>
    <w:rsid w:val="00486351"/>
    <w:rsid w:val="00486645"/>
    <w:rsid w:val="0048750B"/>
    <w:rsid w:val="004A0B97"/>
    <w:rsid w:val="004A63D8"/>
    <w:rsid w:val="004B181A"/>
    <w:rsid w:val="004B1CA8"/>
    <w:rsid w:val="004B3651"/>
    <w:rsid w:val="004B3666"/>
    <w:rsid w:val="004B3DBF"/>
    <w:rsid w:val="004B7666"/>
    <w:rsid w:val="004C0B29"/>
    <w:rsid w:val="004C17BA"/>
    <w:rsid w:val="004C3BA4"/>
    <w:rsid w:val="004D5087"/>
    <w:rsid w:val="004D72FD"/>
    <w:rsid w:val="004D7FC6"/>
    <w:rsid w:val="004E00C6"/>
    <w:rsid w:val="004E245B"/>
    <w:rsid w:val="004F366E"/>
    <w:rsid w:val="005039FE"/>
    <w:rsid w:val="005052B5"/>
    <w:rsid w:val="005062D4"/>
    <w:rsid w:val="00506AF9"/>
    <w:rsid w:val="00507148"/>
    <w:rsid w:val="00513823"/>
    <w:rsid w:val="00520A01"/>
    <w:rsid w:val="005212A6"/>
    <w:rsid w:val="00524207"/>
    <w:rsid w:val="00524C9C"/>
    <w:rsid w:val="00527248"/>
    <w:rsid w:val="00540A32"/>
    <w:rsid w:val="00540DC9"/>
    <w:rsid w:val="00542888"/>
    <w:rsid w:val="00544C53"/>
    <w:rsid w:val="00545240"/>
    <w:rsid w:val="00550A24"/>
    <w:rsid w:val="00551846"/>
    <w:rsid w:val="0055278E"/>
    <w:rsid w:val="00554FAD"/>
    <w:rsid w:val="00557898"/>
    <w:rsid w:val="0056157C"/>
    <w:rsid w:val="00561BAE"/>
    <w:rsid w:val="00565D29"/>
    <w:rsid w:val="0056658C"/>
    <w:rsid w:val="00572D61"/>
    <w:rsid w:val="00573377"/>
    <w:rsid w:val="00583DBC"/>
    <w:rsid w:val="005908AF"/>
    <w:rsid w:val="005918C2"/>
    <w:rsid w:val="0059209D"/>
    <w:rsid w:val="00593734"/>
    <w:rsid w:val="00594337"/>
    <w:rsid w:val="005962AD"/>
    <w:rsid w:val="005A11B4"/>
    <w:rsid w:val="005A2E37"/>
    <w:rsid w:val="005B0544"/>
    <w:rsid w:val="005B4E51"/>
    <w:rsid w:val="005B693A"/>
    <w:rsid w:val="005B6A3A"/>
    <w:rsid w:val="005B73CC"/>
    <w:rsid w:val="005C204D"/>
    <w:rsid w:val="005C752D"/>
    <w:rsid w:val="005D4294"/>
    <w:rsid w:val="005D4A61"/>
    <w:rsid w:val="005D6575"/>
    <w:rsid w:val="005E1DE8"/>
    <w:rsid w:val="005E1E86"/>
    <w:rsid w:val="005E54DE"/>
    <w:rsid w:val="005F203E"/>
    <w:rsid w:val="005F68AB"/>
    <w:rsid w:val="005F7A3A"/>
    <w:rsid w:val="00607A86"/>
    <w:rsid w:val="006142E5"/>
    <w:rsid w:val="00614888"/>
    <w:rsid w:val="0061582A"/>
    <w:rsid w:val="00623344"/>
    <w:rsid w:val="0062480F"/>
    <w:rsid w:val="006351E9"/>
    <w:rsid w:val="00644E16"/>
    <w:rsid w:val="00646EDD"/>
    <w:rsid w:val="00657D14"/>
    <w:rsid w:val="0066090B"/>
    <w:rsid w:val="0066099C"/>
    <w:rsid w:val="006620D8"/>
    <w:rsid w:val="00663B1D"/>
    <w:rsid w:val="00663DEE"/>
    <w:rsid w:val="00664145"/>
    <w:rsid w:val="00664CBA"/>
    <w:rsid w:val="00670410"/>
    <w:rsid w:val="00671538"/>
    <w:rsid w:val="00673197"/>
    <w:rsid w:val="006831F0"/>
    <w:rsid w:val="00685B50"/>
    <w:rsid w:val="00685F68"/>
    <w:rsid w:val="0069524A"/>
    <w:rsid w:val="0069713F"/>
    <w:rsid w:val="006A0043"/>
    <w:rsid w:val="006A3FBB"/>
    <w:rsid w:val="006A74EA"/>
    <w:rsid w:val="006B0B2D"/>
    <w:rsid w:val="006C0F04"/>
    <w:rsid w:val="006D15A0"/>
    <w:rsid w:val="006D3C67"/>
    <w:rsid w:val="006D486B"/>
    <w:rsid w:val="006D512A"/>
    <w:rsid w:val="006D6893"/>
    <w:rsid w:val="006E244A"/>
    <w:rsid w:val="006E5242"/>
    <w:rsid w:val="006E5C9A"/>
    <w:rsid w:val="006E5DDA"/>
    <w:rsid w:val="006E62A0"/>
    <w:rsid w:val="006F0C76"/>
    <w:rsid w:val="006F3E11"/>
    <w:rsid w:val="006F419A"/>
    <w:rsid w:val="006F7888"/>
    <w:rsid w:val="007120F0"/>
    <w:rsid w:val="00712E11"/>
    <w:rsid w:val="007208F9"/>
    <w:rsid w:val="00723961"/>
    <w:rsid w:val="00730739"/>
    <w:rsid w:val="00734FB2"/>
    <w:rsid w:val="0074026D"/>
    <w:rsid w:val="00741821"/>
    <w:rsid w:val="00742131"/>
    <w:rsid w:val="00751418"/>
    <w:rsid w:val="007571AA"/>
    <w:rsid w:val="0075734B"/>
    <w:rsid w:val="007609D7"/>
    <w:rsid w:val="00762255"/>
    <w:rsid w:val="007622A1"/>
    <w:rsid w:val="00766908"/>
    <w:rsid w:val="0076744D"/>
    <w:rsid w:val="00770658"/>
    <w:rsid w:val="007707EA"/>
    <w:rsid w:val="0077102F"/>
    <w:rsid w:val="00773D0B"/>
    <w:rsid w:val="007765D5"/>
    <w:rsid w:val="00777168"/>
    <w:rsid w:val="007772D8"/>
    <w:rsid w:val="00780B85"/>
    <w:rsid w:val="00781DFF"/>
    <w:rsid w:val="00782F1F"/>
    <w:rsid w:val="0078463B"/>
    <w:rsid w:val="00795DBF"/>
    <w:rsid w:val="007962D4"/>
    <w:rsid w:val="007973FE"/>
    <w:rsid w:val="007A2A68"/>
    <w:rsid w:val="007A3411"/>
    <w:rsid w:val="007B0B02"/>
    <w:rsid w:val="007B4A32"/>
    <w:rsid w:val="007C4252"/>
    <w:rsid w:val="007C7E95"/>
    <w:rsid w:val="007D2C8C"/>
    <w:rsid w:val="007D3A47"/>
    <w:rsid w:val="007D4F22"/>
    <w:rsid w:val="007D669C"/>
    <w:rsid w:val="007D7674"/>
    <w:rsid w:val="007E14B6"/>
    <w:rsid w:val="007E2C45"/>
    <w:rsid w:val="007E6370"/>
    <w:rsid w:val="007E77F7"/>
    <w:rsid w:val="007F091E"/>
    <w:rsid w:val="007F0AFB"/>
    <w:rsid w:val="007F1953"/>
    <w:rsid w:val="007F28BC"/>
    <w:rsid w:val="007F56C6"/>
    <w:rsid w:val="0080089B"/>
    <w:rsid w:val="008012EF"/>
    <w:rsid w:val="008018D0"/>
    <w:rsid w:val="008043A9"/>
    <w:rsid w:val="00806A0B"/>
    <w:rsid w:val="0081150A"/>
    <w:rsid w:val="0082278A"/>
    <w:rsid w:val="00826310"/>
    <w:rsid w:val="008305EC"/>
    <w:rsid w:val="008417D2"/>
    <w:rsid w:val="00843262"/>
    <w:rsid w:val="008440C6"/>
    <w:rsid w:val="00846B74"/>
    <w:rsid w:val="00847B70"/>
    <w:rsid w:val="00847DD4"/>
    <w:rsid w:val="00853EFA"/>
    <w:rsid w:val="00857E59"/>
    <w:rsid w:val="0086300A"/>
    <w:rsid w:val="00864227"/>
    <w:rsid w:val="00865B1A"/>
    <w:rsid w:val="00873789"/>
    <w:rsid w:val="0087449F"/>
    <w:rsid w:val="00874DAD"/>
    <w:rsid w:val="00875008"/>
    <w:rsid w:val="00876A91"/>
    <w:rsid w:val="00880FEA"/>
    <w:rsid w:val="008822EA"/>
    <w:rsid w:val="00886804"/>
    <w:rsid w:val="008868D2"/>
    <w:rsid w:val="008916C5"/>
    <w:rsid w:val="00893ECE"/>
    <w:rsid w:val="008A1560"/>
    <w:rsid w:val="008A22D3"/>
    <w:rsid w:val="008A2AB3"/>
    <w:rsid w:val="008A59D8"/>
    <w:rsid w:val="008A6357"/>
    <w:rsid w:val="008B0956"/>
    <w:rsid w:val="008B5C69"/>
    <w:rsid w:val="008B5D95"/>
    <w:rsid w:val="008C3AA7"/>
    <w:rsid w:val="008C60CB"/>
    <w:rsid w:val="008C7B4E"/>
    <w:rsid w:val="008D6218"/>
    <w:rsid w:val="008D6F36"/>
    <w:rsid w:val="008E12B5"/>
    <w:rsid w:val="008E3133"/>
    <w:rsid w:val="008E4E9B"/>
    <w:rsid w:val="008E569B"/>
    <w:rsid w:val="008E725A"/>
    <w:rsid w:val="008F150A"/>
    <w:rsid w:val="008F2B64"/>
    <w:rsid w:val="008F3F57"/>
    <w:rsid w:val="008F7A91"/>
    <w:rsid w:val="00904CFB"/>
    <w:rsid w:val="00907F9C"/>
    <w:rsid w:val="00912376"/>
    <w:rsid w:val="00917DC7"/>
    <w:rsid w:val="009249B8"/>
    <w:rsid w:val="00925319"/>
    <w:rsid w:val="00926D47"/>
    <w:rsid w:val="00930688"/>
    <w:rsid w:val="00931A34"/>
    <w:rsid w:val="009347BE"/>
    <w:rsid w:val="0094391E"/>
    <w:rsid w:val="0094635B"/>
    <w:rsid w:val="00956992"/>
    <w:rsid w:val="00960AFF"/>
    <w:rsid w:val="00962B84"/>
    <w:rsid w:val="00966A7D"/>
    <w:rsid w:val="00967C2C"/>
    <w:rsid w:val="00970522"/>
    <w:rsid w:val="0097266D"/>
    <w:rsid w:val="0097495D"/>
    <w:rsid w:val="00976F7A"/>
    <w:rsid w:val="00976F80"/>
    <w:rsid w:val="00980F81"/>
    <w:rsid w:val="00984E76"/>
    <w:rsid w:val="009850C6"/>
    <w:rsid w:val="0099014F"/>
    <w:rsid w:val="00992E73"/>
    <w:rsid w:val="00993D4F"/>
    <w:rsid w:val="00995B6B"/>
    <w:rsid w:val="00997613"/>
    <w:rsid w:val="00997B49"/>
    <w:rsid w:val="009A46F9"/>
    <w:rsid w:val="009A6FA3"/>
    <w:rsid w:val="009B53B8"/>
    <w:rsid w:val="009B55A6"/>
    <w:rsid w:val="009B59E5"/>
    <w:rsid w:val="009C0389"/>
    <w:rsid w:val="009C1A41"/>
    <w:rsid w:val="009C2013"/>
    <w:rsid w:val="009C27E8"/>
    <w:rsid w:val="009C4B63"/>
    <w:rsid w:val="009D10F3"/>
    <w:rsid w:val="009D226A"/>
    <w:rsid w:val="009D33F3"/>
    <w:rsid w:val="009D77CC"/>
    <w:rsid w:val="009F2B07"/>
    <w:rsid w:val="009F5ACA"/>
    <w:rsid w:val="00A05198"/>
    <w:rsid w:val="00A1701A"/>
    <w:rsid w:val="00A21B98"/>
    <w:rsid w:val="00A25718"/>
    <w:rsid w:val="00A27C59"/>
    <w:rsid w:val="00A302D2"/>
    <w:rsid w:val="00A303B5"/>
    <w:rsid w:val="00A35A3C"/>
    <w:rsid w:val="00A3689C"/>
    <w:rsid w:val="00A427EE"/>
    <w:rsid w:val="00A44741"/>
    <w:rsid w:val="00A4759B"/>
    <w:rsid w:val="00A47627"/>
    <w:rsid w:val="00A518E1"/>
    <w:rsid w:val="00A5717C"/>
    <w:rsid w:val="00A60CA3"/>
    <w:rsid w:val="00A74EBB"/>
    <w:rsid w:val="00A827AF"/>
    <w:rsid w:val="00A92D20"/>
    <w:rsid w:val="00A9534A"/>
    <w:rsid w:val="00A96353"/>
    <w:rsid w:val="00AB474F"/>
    <w:rsid w:val="00AB63BE"/>
    <w:rsid w:val="00AB762F"/>
    <w:rsid w:val="00AB7E14"/>
    <w:rsid w:val="00AC2F7C"/>
    <w:rsid w:val="00AD39D6"/>
    <w:rsid w:val="00AD3EA7"/>
    <w:rsid w:val="00AD461E"/>
    <w:rsid w:val="00AE58E1"/>
    <w:rsid w:val="00AE6872"/>
    <w:rsid w:val="00B01F95"/>
    <w:rsid w:val="00B03543"/>
    <w:rsid w:val="00B065B9"/>
    <w:rsid w:val="00B137AF"/>
    <w:rsid w:val="00B152C7"/>
    <w:rsid w:val="00B16688"/>
    <w:rsid w:val="00B2060D"/>
    <w:rsid w:val="00B20D94"/>
    <w:rsid w:val="00B21631"/>
    <w:rsid w:val="00B267E1"/>
    <w:rsid w:val="00B27A16"/>
    <w:rsid w:val="00B313CA"/>
    <w:rsid w:val="00B33BB6"/>
    <w:rsid w:val="00B34DF2"/>
    <w:rsid w:val="00B40B5F"/>
    <w:rsid w:val="00B435B3"/>
    <w:rsid w:val="00B4498F"/>
    <w:rsid w:val="00B524BF"/>
    <w:rsid w:val="00B52C9D"/>
    <w:rsid w:val="00B53078"/>
    <w:rsid w:val="00B535B4"/>
    <w:rsid w:val="00B54723"/>
    <w:rsid w:val="00B556CA"/>
    <w:rsid w:val="00B62A64"/>
    <w:rsid w:val="00B645FF"/>
    <w:rsid w:val="00B70FB0"/>
    <w:rsid w:val="00B73C7F"/>
    <w:rsid w:val="00B77473"/>
    <w:rsid w:val="00B821C3"/>
    <w:rsid w:val="00B8254C"/>
    <w:rsid w:val="00B85DD7"/>
    <w:rsid w:val="00B87980"/>
    <w:rsid w:val="00B932A3"/>
    <w:rsid w:val="00B93AEC"/>
    <w:rsid w:val="00B95F1E"/>
    <w:rsid w:val="00B96413"/>
    <w:rsid w:val="00B97780"/>
    <w:rsid w:val="00BA2DA9"/>
    <w:rsid w:val="00BA4AA7"/>
    <w:rsid w:val="00BB149A"/>
    <w:rsid w:val="00BB4F63"/>
    <w:rsid w:val="00BB716F"/>
    <w:rsid w:val="00BB7424"/>
    <w:rsid w:val="00BB7853"/>
    <w:rsid w:val="00BC0A66"/>
    <w:rsid w:val="00BC3A75"/>
    <w:rsid w:val="00BC4591"/>
    <w:rsid w:val="00BD17F5"/>
    <w:rsid w:val="00BD5038"/>
    <w:rsid w:val="00BD5DA3"/>
    <w:rsid w:val="00BE1C74"/>
    <w:rsid w:val="00BE2F7A"/>
    <w:rsid w:val="00BE6EB0"/>
    <w:rsid w:val="00BF5873"/>
    <w:rsid w:val="00C06845"/>
    <w:rsid w:val="00C1110F"/>
    <w:rsid w:val="00C14DB1"/>
    <w:rsid w:val="00C14E64"/>
    <w:rsid w:val="00C20306"/>
    <w:rsid w:val="00C216DA"/>
    <w:rsid w:val="00C21F21"/>
    <w:rsid w:val="00C22898"/>
    <w:rsid w:val="00C231D9"/>
    <w:rsid w:val="00C23BF8"/>
    <w:rsid w:val="00C30D1D"/>
    <w:rsid w:val="00C35F26"/>
    <w:rsid w:val="00C36536"/>
    <w:rsid w:val="00C37455"/>
    <w:rsid w:val="00C557EA"/>
    <w:rsid w:val="00C55E7E"/>
    <w:rsid w:val="00C61796"/>
    <w:rsid w:val="00C62BD8"/>
    <w:rsid w:val="00C64311"/>
    <w:rsid w:val="00C6541A"/>
    <w:rsid w:val="00C71ED2"/>
    <w:rsid w:val="00C80528"/>
    <w:rsid w:val="00C828BB"/>
    <w:rsid w:val="00C912CE"/>
    <w:rsid w:val="00C9196D"/>
    <w:rsid w:val="00C926E1"/>
    <w:rsid w:val="00C95316"/>
    <w:rsid w:val="00CA08AF"/>
    <w:rsid w:val="00CA1D3B"/>
    <w:rsid w:val="00CA2B43"/>
    <w:rsid w:val="00CA7209"/>
    <w:rsid w:val="00CA7E27"/>
    <w:rsid w:val="00CB14CD"/>
    <w:rsid w:val="00CB6053"/>
    <w:rsid w:val="00CB72BD"/>
    <w:rsid w:val="00CC1170"/>
    <w:rsid w:val="00CC4011"/>
    <w:rsid w:val="00CC53D2"/>
    <w:rsid w:val="00CC60E0"/>
    <w:rsid w:val="00CD1E0B"/>
    <w:rsid w:val="00CD38B9"/>
    <w:rsid w:val="00CD3BA5"/>
    <w:rsid w:val="00CD6972"/>
    <w:rsid w:val="00CE2C1F"/>
    <w:rsid w:val="00CE37F6"/>
    <w:rsid w:val="00CE77ED"/>
    <w:rsid w:val="00CF0206"/>
    <w:rsid w:val="00CF5235"/>
    <w:rsid w:val="00CF6B1B"/>
    <w:rsid w:val="00D0021D"/>
    <w:rsid w:val="00D02C3E"/>
    <w:rsid w:val="00D02F7D"/>
    <w:rsid w:val="00D0353A"/>
    <w:rsid w:val="00D06736"/>
    <w:rsid w:val="00D06D38"/>
    <w:rsid w:val="00D106BE"/>
    <w:rsid w:val="00D1275A"/>
    <w:rsid w:val="00D12E7E"/>
    <w:rsid w:val="00D137D1"/>
    <w:rsid w:val="00D14769"/>
    <w:rsid w:val="00D15986"/>
    <w:rsid w:val="00D20503"/>
    <w:rsid w:val="00D23330"/>
    <w:rsid w:val="00D326A1"/>
    <w:rsid w:val="00D334E7"/>
    <w:rsid w:val="00D35072"/>
    <w:rsid w:val="00D37737"/>
    <w:rsid w:val="00D4150F"/>
    <w:rsid w:val="00D419EF"/>
    <w:rsid w:val="00D41E7E"/>
    <w:rsid w:val="00D42AE6"/>
    <w:rsid w:val="00D43C87"/>
    <w:rsid w:val="00D5103C"/>
    <w:rsid w:val="00D554CE"/>
    <w:rsid w:val="00D60271"/>
    <w:rsid w:val="00D66BEE"/>
    <w:rsid w:val="00D73F42"/>
    <w:rsid w:val="00D77BBF"/>
    <w:rsid w:val="00D8001B"/>
    <w:rsid w:val="00D8098C"/>
    <w:rsid w:val="00D80CD0"/>
    <w:rsid w:val="00D82DB9"/>
    <w:rsid w:val="00D91427"/>
    <w:rsid w:val="00D97AE6"/>
    <w:rsid w:val="00DA6644"/>
    <w:rsid w:val="00DC0120"/>
    <w:rsid w:val="00DC1183"/>
    <w:rsid w:val="00DC1359"/>
    <w:rsid w:val="00DC1D83"/>
    <w:rsid w:val="00DC3410"/>
    <w:rsid w:val="00DC4A3A"/>
    <w:rsid w:val="00DC5B21"/>
    <w:rsid w:val="00DC5E2F"/>
    <w:rsid w:val="00DC65EE"/>
    <w:rsid w:val="00DC7D82"/>
    <w:rsid w:val="00DD1C35"/>
    <w:rsid w:val="00DD26EE"/>
    <w:rsid w:val="00DD3371"/>
    <w:rsid w:val="00DD78BA"/>
    <w:rsid w:val="00DE058E"/>
    <w:rsid w:val="00DE0685"/>
    <w:rsid w:val="00DE65A0"/>
    <w:rsid w:val="00DE6E89"/>
    <w:rsid w:val="00DF6BF7"/>
    <w:rsid w:val="00E00072"/>
    <w:rsid w:val="00E002CA"/>
    <w:rsid w:val="00E07BC3"/>
    <w:rsid w:val="00E11989"/>
    <w:rsid w:val="00E14647"/>
    <w:rsid w:val="00E17522"/>
    <w:rsid w:val="00E20238"/>
    <w:rsid w:val="00E21CDE"/>
    <w:rsid w:val="00E243FA"/>
    <w:rsid w:val="00E267D1"/>
    <w:rsid w:val="00E35245"/>
    <w:rsid w:val="00E40F77"/>
    <w:rsid w:val="00E4130A"/>
    <w:rsid w:val="00E42431"/>
    <w:rsid w:val="00E43F39"/>
    <w:rsid w:val="00E457AE"/>
    <w:rsid w:val="00E45FBB"/>
    <w:rsid w:val="00E466E5"/>
    <w:rsid w:val="00E46756"/>
    <w:rsid w:val="00E47AC2"/>
    <w:rsid w:val="00E56F5A"/>
    <w:rsid w:val="00E57AC8"/>
    <w:rsid w:val="00E60B87"/>
    <w:rsid w:val="00E64A96"/>
    <w:rsid w:val="00E64D05"/>
    <w:rsid w:val="00E67402"/>
    <w:rsid w:val="00E70C41"/>
    <w:rsid w:val="00E7199F"/>
    <w:rsid w:val="00E7648F"/>
    <w:rsid w:val="00E80A89"/>
    <w:rsid w:val="00E82D78"/>
    <w:rsid w:val="00E83F21"/>
    <w:rsid w:val="00E90007"/>
    <w:rsid w:val="00E931F6"/>
    <w:rsid w:val="00E95936"/>
    <w:rsid w:val="00E97C99"/>
    <w:rsid w:val="00EA11B2"/>
    <w:rsid w:val="00EA1EFD"/>
    <w:rsid w:val="00EA4022"/>
    <w:rsid w:val="00EB221C"/>
    <w:rsid w:val="00EB4A40"/>
    <w:rsid w:val="00EB55D5"/>
    <w:rsid w:val="00EB63BC"/>
    <w:rsid w:val="00EC33EC"/>
    <w:rsid w:val="00EC3961"/>
    <w:rsid w:val="00EC54D2"/>
    <w:rsid w:val="00EC58C6"/>
    <w:rsid w:val="00EC67C8"/>
    <w:rsid w:val="00ED19CA"/>
    <w:rsid w:val="00ED44CA"/>
    <w:rsid w:val="00ED5DC5"/>
    <w:rsid w:val="00EE0ED5"/>
    <w:rsid w:val="00EE190F"/>
    <w:rsid w:val="00EE599E"/>
    <w:rsid w:val="00EE6FA3"/>
    <w:rsid w:val="00EE7D44"/>
    <w:rsid w:val="00EF0CFA"/>
    <w:rsid w:val="00EF3233"/>
    <w:rsid w:val="00F01E59"/>
    <w:rsid w:val="00F03D9A"/>
    <w:rsid w:val="00F13204"/>
    <w:rsid w:val="00F13E48"/>
    <w:rsid w:val="00F22374"/>
    <w:rsid w:val="00F23F45"/>
    <w:rsid w:val="00F24EE5"/>
    <w:rsid w:val="00F30A43"/>
    <w:rsid w:val="00F30DAA"/>
    <w:rsid w:val="00F45D04"/>
    <w:rsid w:val="00F5091D"/>
    <w:rsid w:val="00F51620"/>
    <w:rsid w:val="00F55102"/>
    <w:rsid w:val="00F65B63"/>
    <w:rsid w:val="00F65CBF"/>
    <w:rsid w:val="00F700FC"/>
    <w:rsid w:val="00F70AD1"/>
    <w:rsid w:val="00F70B62"/>
    <w:rsid w:val="00F7270B"/>
    <w:rsid w:val="00F739C5"/>
    <w:rsid w:val="00F77296"/>
    <w:rsid w:val="00F805A8"/>
    <w:rsid w:val="00F875DA"/>
    <w:rsid w:val="00F9029D"/>
    <w:rsid w:val="00F91BFA"/>
    <w:rsid w:val="00F9258A"/>
    <w:rsid w:val="00F9326D"/>
    <w:rsid w:val="00F94EE2"/>
    <w:rsid w:val="00F95A89"/>
    <w:rsid w:val="00F96EB1"/>
    <w:rsid w:val="00FA268E"/>
    <w:rsid w:val="00FA4865"/>
    <w:rsid w:val="00FA6BA9"/>
    <w:rsid w:val="00FB0114"/>
    <w:rsid w:val="00FB2B5C"/>
    <w:rsid w:val="00FB761B"/>
    <w:rsid w:val="00FB7A75"/>
    <w:rsid w:val="00FC23CC"/>
    <w:rsid w:val="00FC2A45"/>
    <w:rsid w:val="00FC4625"/>
    <w:rsid w:val="00FC69B8"/>
    <w:rsid w:val="00FC6A1F"/>
    <w:rsid w:val="00FC72B4"/>
    <w:rsid w:val="00FD05BD"/>
    <w:rsid w:val="00FD4BD3"/>
    <w:rsid w:val="00FE0C50"/>
    <w:rsid w:val="00FE24BA"/>
    <w:rsid w:val="00FE5FB2"/>
    <w:rsid w:val="00FF1D6F"/>
    <w:rsid w:val="00FF3567"/>
    <w:rsid w:val="00FF586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62"/>
    <w:pPr>
      <w:ind w:left="0" w:firstLine="709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C27E8"/>
    <w:pPr>
      <w:keepNext/>
      <w:keepLines/>
      <w:ind w:left="-426" w:firstLine="284"/>
      <w:jc w:val="center"/>
      <w:outlineLvl w:val="0"/>
    </w:pPr>
    <w:rPr>
      <w:rFonts w:eastAsiaTheme="majorEastAsia" w:cstheme="majorBidi"/>
      <w:b/>
      <w:bCs/>
      <w:kern w:val="2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E10"/>
    <w:pPr>
      <w:spacing w:before="120" w:after="120"/>
      <w:ind w:firstLine="0"/>
      <w:jc w:val="center"/>
      <w:outlineLvl w:val="1"/>
    </w:pPr>
    <w:rPr>
      <w:rFonts w:eastAsia="Times New Roman" w:cs="Times New Roman"/>
      <w:b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49A"/>
    <w:pPr>
      <w:keepNext/>
      <w:keepLines/>
      <w:spacing w:before="120" w:after="60"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34DF2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C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E1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6A3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rsid w:val="00B93AEC"/>
    <w:pPr>
      <w:ind w:firstLine="567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3A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7E8"/>
    <w:rPr>
      <w:rFonts w:ascii="Times New Roman" w:eastAsiaTheme="majorEastAsia" w:hAnsi="Times New Roman" w:cstheme="majorBidi"/>
      <w:b/>
      <w:bCs/>
      <w:kern w:val="2"/>
      <w:sz w:val="28"/>
      <w:szCs w:val="28"/>
    </w:rPr>
  </w:style>
  <w:style w:type="character" w:styleId="a4">
    <w:name w:val="Emphasis"/>
    <w:basedOn w:val="a0"/>
    <w:uiPriority w:val="20"/>
    <w:qFormat/>
    <w:rsid w:val="006D512A"/>
    <w:rPr>
      <w:i/>
      <w:iCs/>
    </w:rPr>
  </w:style>
  <w:style w:type="character" w:styleId="a5">
    <w:name w:val="Strong"/>
    <w:basedOn w:val="a0"/>
    <w:uiPriority w:val="22"/>
    <w:qFormat/>
    <w:rsid w:val="008F2B64"/>
    <w:rPr>
      <w:b/>
      <w:bCs/>
    </w:rPr>
  </w:style>
  <w:style w:type="character" w:customStyle="1" w:styleId="apple-converted-space">
    <w:name w:val="apple-converted-space"/>
    <w:basedOn w:val="a0"/>
    <w:rsid w:val="008F2B64"/>
  </w:style>
  <w:style w:type="character" w:styleId="a6">
    <w:name w:val="Hyperlink"/>
    <w:basedOn w:val="a0"/>
    <w:uiPriority w:val="99"/>
    <w:unhideWhenUsed/>
    <w:rsid w:val="006D15A0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60CA3"/>
    <w:pPr>
      <w:ind w:firstLine="0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60CA3"/>
    <w:rPr>
      <w:rFonts w:ascii="Times New Roman" w:eastAsiaTheme="minorEastAsia" w:hAnsi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60CA3"/>
    <w:rPr>
      <w:vertAlign w:val="superscript"/>
    </w:rPr>
  </w:style>
  <w:style w:type="paragraph" w:customStyle="1" w:styleId="aa">
    <w:name w:val="Текст таблицы"/>
    <w:basedOn w:val="a"/>
    <w:qFormat/>
    <w:rsid w:val="00D66BEE"/>
    <w:pPr>
      <w:spacing w:after="60"/>
      <w:ind w:firstLine="0"/>
      <w:jc w:val="center"/>
    </w:pPr>
    <w:rPr>
      <w:rFonts w:eastAsiaTheme="minorEastAsia"/>
      <w:lang w:eastAsia="ru-RU"/>
    </w:rPr>
  </w:style>
  <w:style w:type="paragraph" w:customStyle="1" w:styleId="ab">
    <w:name w:val="Заголовок в таблице"/>
    <w:basedOn w:val="aa"/>
    <w:qFormat/>
    <w:rsid w:val="00EE190F"/>
    <w:rPr>
      <w:b/>
      <w:caps/>
    </w:rPr>
  </w:style>
  <w:style w:type="paragraph" w:customStyle="1" w:styleId="ac">
    <w:name w:val="Текст таблицы мелкий"/>
    <w:basedOn w:val="aa"/>
    <w:qFormat/>
    <w:rsid w:val="0029168B"/>
    <w:pPr>
      <w:jc w:val="both"/>
    </w:pPr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EB4A4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B4A4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C72B4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70C4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af0">
    <w:name w:val="Table Grid"/>
    <w:basedOn w:val="a1"/>
    <w:uiPriority w:val="59"/>
    <w:rsid w:val="005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07B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149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C6431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DF2"/>
    <w:rPr>
      <w:rFonts w:ascii="Times New Roman" w:eastAsiaTheme="majorEastAsia" w:hAnsi="Times New Roman" w:cstheme="majorBidi"/>
      <w:b/>
      <w:bCs/>
      <w:iCs/>
      <w:sz w:val="26"/>
    </w:rPr>
  </w:style>
  <w:style w:type="paragraph" w:customStyle="1" w:styleId="11">
    <w:name w:val="Обычный1"/>
    <w:rsid w:val="007D4F22"/>
    <w:pPr>
      <w:ind w:left="0" w:firstLine="0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Web">
    <w:name w:val="Обычный (Web)"/>
    <w:basedOn w:val="a"/>
    <w:rsid w:val="00FE0C50"/>
    <w:pPr>
      <w:spacing w:before="100" w:after="100"/>
      <w:ind w:firstLine="0"/>
      <w:jc w:val="left"/>
    </w:pPr>
    <w:rPr>
      <w:rFonts w:ascii="Arial Unicode MS" w:eastAsia="Arial Unicode MS" w:hAnsi="Arial Unicode MS" w:cs="Times New Roman" w:hint="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8B2B-A493-409F-B608-5C1BE16C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УМиИЦ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Л.В.</dc:creator>
  <cp:keywords/>
  <dc:description/>
  <cp:lastModifiedBy>admin</cp:lastModifiedBy>
  <cp:revision>33</cp:revision>
  <cp:lastPrinted>2014-12-18T11:27:00Z</cp:lastPrinted>
  <dcterms:created xsi:type="dcterms:W3CDTF">2014-04-11T05:21:00Z</dcterms:created>
  <dcterms:modified xsi:type="dcterms:W3CDTF">2017-07-25T07:32:00Z</dcterms:modified>
</cp:coreProperties>
</file>